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1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1"/>
        <w:gridCol w:w="4218"/>
      </w:tblGrid>
      <w:tr w:rsidR="00BB1A23" w:rsidRPr="00BB1A23" w14:paraId="3267F47F" w14:textId="77777777" w:rsidTr="00B51537">
        <w:trPr>
          <w:jc w:val="center"/>
        </w:trPr>
        <w:tc>
          <w:tcPr>
            <w:tcW w:w="5421" w:type="dxa"/>
            <w:vAlign w:val="center"/>
          </w:tcPr>
          <w:p w14:paraId="2491EE69" w14:textId="77777777" w:rsidR="00BB1A23" w:rsidRPr="00BB1A23" w:rsidRDefault="00BB1A23" w:rsidP="006E2662">
            <w:pPr>
              <w:pStyle w:val="af2"/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18"/>
              </w:rPr>
            </w:pPr>
            <w:r w:rsidRPr="00BB1A23">
              <w:rPr>
                <w:rFonts w:ascii="Times New Roman" w:hAnsi="Times New Roman"/>
                <w:noProof/>
                <w:sz w:val="22"/>
                <w:szCs w:val="18"/>
              </w:rPr>
              <w:drawing>
                <wp:inline distT="0" distB="0" distL="0" distR="0" wp14:anchorId="591B6E13" wp14:editId="0C5AA2C0">
                  <wp:extent cx="3304540" cy="1286510"/>
                  <wp:effectExtent l="0" t="0" r="0" b="0"/>
                  <wp:docPr id="784439080" name="Рисунок 784439080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vAlign w:val="center"/>
          </w:tcPr>
          <w:p w14:paraId="0D73E6BF" w14:textId="77777777" w:rsidR="00BB1A23" w:rsidRPr="00BB1A23" w:rsidRDefault="00BB1A23" w:rsidP="006E2662">
            <w:pPr>
              <w:spacing w:line="276" w:lineRule="auto"/>
              <w:ind w:left="290"/>
              <w:contextualSpacing/>
              <w:jc w:val="center"/>
              <w:rPr>
                <w:sz w:val="28"/>
                <w:szCs w:val="22"/>
              </w:rPr>
            </w:pPr>
            <w:r w:rsidRPr="00BB1A23">
              <w:rPr>
                <w:noProof/>
                <w:sz w:val="28"/>
                <w:szCs w:val="22"/>
              </w:rPr>
              <w:drawing>
                <wp:inline distT="0" distB="0" distL="0" distR="0" wp14:anchorId="0C225D0B" wp14:editId="1D5838CE">
                  <wp:extent cx="2395855" cy="597535"/>
                  <wp:effectExtent l="0" t="0" r="4445" b="0"/>
                  <wp:docPr id="836839925" name="Рисунок 836839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D83E6B" w14:textId="77777777" w:rsidR="00BB1A23" w:rsidRDefault="00BB1A23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04CC642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2FE7020" w14:textId="77777777" w:rsidR="005A3511" w:rsidRPr="004C0B17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6C509952" w14:textId="77777777" w:rsidR="00BB1A23" w:rsidRPr="004C0B17" w:rsidRDefault="00BB1A23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6A3DE49" w14:textId="77777777" w:rsidR="004C0B17" w:rsidRPr="004C0B17" w:rsidRDefault="004C0B17" w:rsidP="006E26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48"/>
          <w:szCs w:val="48"/>
        </w:rPr>
      </w:pPr>
      <w:r w:rsidRPr="004C0B17"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14:paraId="5C44E25F" w14:textId="281DE636" w:rsidR="004C0B17" w:rsidRDefault="004C0B17" w:rsidP="006E26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компетенции «Цифровой двойник пациента»</w:t>
      </w:r>
    </w:p>
    <w:p w14:paraId="6601E8E6" w14:textId="0C0D133A" w:rsidR="004C0B17" w:rsidRDefault="004C0B17" w:rsidP="006E26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 xml:space="preserve">Финала </w:t>
      </w:r>
      <w:r w:rsidRPr="00584FB3">
        <w:rPr>
          <w:rFonts w:eastAsia="Times New Roman"/>
          <w:color w:val="000000"/>
          <w:sz w:val="36"/>
          <w:szCs w:val="36"/>
        </w:rPr>
        <w:t xml:space="preserve">Чемпионата </w:t>
      </w:r>
      <w:r>
        <w:rPr>
          <w:rFonts w:eastAsia="Times New Roman"/>
          <w:color w:val="000000"/>
          <w:sz w:val="36"/>
          <w:szCs w:val="36"/>
        </w:rPr>
        <w:t>высоких технологий</w:t>
      </w:r>
      <w:r w:rsidRPr="00584FB3">
        <w:rPr>
          <w:rFonts w:eastAsia="Times New Roman"/>
          <w:color w:val="000000"/>
          <w:sz w:val="36"/>
          <w:szCs w:val="36"/>
        </w:rPr>
        <w:t xml:space="preserve"> </w:t>
      </w:r>
      <w:r>
        <w:rPr>
          <w:rFonts w:eastAsia="Times New Roman"/>
          <w:color w:val="000000"/>
          <w:sz w:val="36"/>
          <w:szCs w:val="36"/>
        </w:rPr>
        <w:t>в 2025 г</w:t>
      </w:r>
    </w:p>
    <w:p w14:paraId="19FF7F05" w14:textId="5E60D99E" w:rsidR="004C0B17" w:rsidRPr="004C0B17" w:rsidRDefault="004C0B17" w:rsidP="006E26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i/>
          <w:iCs/>
          <w:color w:val="000000"/>
          <w:sz w:val="36"/>
          <w:szCs w:val="36"/>
        </w:rPr>
      </w:pPr>
      <w:r w:rsidRPr="004C0B17">
        <w:rPr>
          <w:rFonts w:eastAsia="Times New Roman"/>
          <w:i/>
          <w:iCs/>
          <w:color w:val="000000"/>
          <w:sz w:val="36"/>
          <w:szCs w:val="36"/>
        </w:rPr>
        <w:t>Новгородская область</w:t>
      </w:r>
    </w:p>
    <w:p w14:paraId="79B8A593" w14:textId="77777777" w:rsidR="004C0B17" w:rsidRPr="00A74F0F" w:rsidRDefault="004C0B17" w:rsidP="006E26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22"/>
          <w:szCs w:val="22"/>
        </w:rPr>
      </w:pPr>
      <w:r w:rsidRPr="00A74F0F">
        <w:rPr>
          <w:rFonts w:eastAsia="Times New Roman"/>
          <w:color w:val="000000"/>
          <w:sz w:val="22"/>
          <w:szCs w:val="22"/>
        </w:rPr>
        <w:t>регион проведения</w:t>
      </w:r>
    </w:p>
    <w:p w14:paraId="6542215E" w14:textId="77777777" w:rsidR="00BB1A23" w:rsidRPr="005A3511" w:rsidRDefault="00BB1A23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0BE894" w14:textId="77777777" w:rsidR="00BB1A23" w:rsidRDefault="00BB1A23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965113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87EF61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944FE7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481AA7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666F24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E0507B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7C25E8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8CDC8B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0FB661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C0B0FA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0BF624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3E2C24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216DD0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80C2B5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C05D2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40E8C2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14C57E" w14:textId="77777777" w:rsidR="005A3511" w:rsidRDefault="005A3511" w:rsidP="006E2662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415661" w14:textId="7928A680" w:rsidR="00BB1A23" w:rsidRPr="005A3511" w:rsidRDefault="004C0B17" w:rsidP="006E2662">
      <w:pPr>
        <w:pStyle w:val="143"/>
        <w:shd w:val="clear" w:color="auto" w:fill="auto"/>
        <w:spacing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BB1A23" w:rsidRPr="005A3511" w:rsidSect="007F7035">
          <w:footerReference w:type="default" r:id="rId10"/>
          <w:pgSz w:w="11906" w:h="16838"/>
          <w:pgMar w:top="1134" w:right="851" w:bottom="1134" w:left="1701" w:header="2892" w:footer="680" w:gutter="0"/>
          <w:cols w:space="708"/>
          <w:titlePg/>
          <w:docGrid w:linePitch="360"/>
        </w:sectPr>
      </w:pPr>
      <w:r w:rsidRPr="005A3511">
        <w:rPr>
          <w:rFonts w:ascii="Times New Roman" w:hAnsi="Times New Roman" w:cs="Times New Roman"/>
          <w:sz w:val="28"/>
          <w:szCs w:val="28"/>
        </w:rPr>
        <w:t>2025 г</w:t>
      </w:r>
    </w:p>
    <w:sdt>
      <w:sdtPr>
        <w:rPr>
          <w:rFonts w:ascii="Times New Roman" w:hAnsi="Times New Roman"/>
          <w:b/>
          <w:bCs w:val="0"/>
          <w:color w:val="000000" w:themeColor="text1"/>
          <w:sz w:val="24"/>
          <w:szCs w:val="24"/>
        </w:rPr>
        <w:id w:val="615250240"/>
        <w:docPartObj>
          <w:docPartGallery w:val="Table of Contents"/>
          <w:docPartUnique/>
        </w:docPartObj>
      </w:sdtPr>
      <w:sdtEndPr/>
      <w:sdtContent>
        <w:p w14:paraId="171CCF81" w14:textId="4ED50B34" w:rsidR="00733C06" w:rsidRPr="0038269A" w:rsidRDefault="00733C06" w:rsidP="00675E36">
          <w:pPr>
            <w:pStyle w:val="a7"/>
            <w:spacing w:before="0" w:line="360" w:lineRule="auto"/>
            <w:rPr>
              <w:rFonts w:ascii="Times New Roman" w:hAnsi="Times New Roman"/>
              <w:b/>
              <w:bCs w:val="0"/>
              <w:color w:val="000000" w:themeColor="text1"/>
              <w:sz w:val="24"/>
              <w:szCs w:val="24"/>
            </w:rPr>
          </w:pPr>
          <w:r w:rsidRPr="0038269A">
            <w:rPr>
              <w:rFonts w:ascii="Times New Roman" w:hAnsi="Times New Roman"/>
              <w:b/>
              <w:bCs w:val="0"/>
              <w:color w:val="000000" w:themeColor="text1"/>
              <w:sz w:val="24"/>
              <w:szCs w:val="24"/>
            </w:rPr>
            <w:t>СОДЕРЖАНИЕ</w:t>
          </w:r>
        </w:p>
        <w:p w14:paraId="132338E1" w14:textId="7FD1D394" w:rsidR="00675E36" w:rsidRDefault="00733C06" w:rsidP="00675E36">
          <w:pPr>
            <w:pStyle w:val="11"/>
            <w:spacing w:after="0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38269A">
            <w:rPr>
              <w:color w:val="000000" w:themeColor="text1"/>
            </w:rPr>
            <w:fldChar w:fldCharType="begin"/>
          </w:r>
          <w:r w:rsidRPr="0038269A">
            <w:rPr>
              <w:color w:val="000000" w:themeColor="text1"/>
            </w:rPr>
            <w:instrText xml:space="preserve"> TOC \o "1-3" \h \z \u </w:instrText>
          </w:r>
          <w:r w:rsidRPr="0038269A">
            <w:rPr>
              <w:color w:val="000000" w:themeColor="text1"/>
            </w:rPr>
            <w:fldChar w:fldCharType="separate"/>
          </w:r>
          <w:hyperlink w:anchor="_Toc207272653" w:history="1">
            <w:r w:rsidR="00675E36" w:rsidRPr="00E51D0B">
              <w:rPr>
                <w:rStyle w:val="a8"/>
                <w:noProof/>
              </w:rPr>
              <w:t>ИНСТРУКТАЖ ПО ОХРАНЕ ТРУДА</w:t>
            </w:r>
            <w:r w:rsidR="00675E36">
              <w:rPr>
                <w:noProof/>
                <w:webHidden/>
              </w:rPr>
              <w:tab/>
            </w:r>
            <w:r w:rsidR="00675E36">
              <w:rPr>
                <w:noProof/>
                <w:webHidden/>
              </w:rPr>
              <w:fldChar w:fldCharType="begin"/>
            </w:r>
            <w:r w:rsidR="00675E36">
              <w:rPr>
                <w:noProof/>
                <w:webHidden/>
              </w:rPr>
              <w:instrText xml:space="preserve"> PAGEREF _Toc207272653 \h </w:instrText>
            </w:r>
            <w:r w:rsidR="00675E36">
              <w:rPr>
                <w:noProof/>
                <w:webHidden/>
              </w:rPr>
            </w:r>
            <w:r w:rsidR="00675E36">
              <w:rPr>
                <w:noProof/>
                <w:webHidden/>
              </w:rPr>
              <w:fldChar w:fldCharType="separate"/>
            </w:r>
            <w:r w:rsidR="00675E36">
              <w:rPr>
                <w:noProof/>
                <w:webHidden/>
              </w:rPr>
              <w:t>3</w:t>
            </w:r>
            <w:r w:rsidR="00675E36">
              <w:rPr>
                <w:noProof/>
                <w:webHidden/>
              </w:rPr>
              <w:fldChar w:fldCharType="end"/>
            </w:r>
          </w:hyperlink>
        </w:p>
        <w:p w14:paraId="4949DABE" w14:textId="61246027" w:rsidR="00675E36" w:rsidRDefault="00675E36" w:rsidP="00675E36">
          <w:pPr>
            <w:pStyle w:val="11"/>
            <w:spacing w:after="0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4" w:history="1">
            <w:r w:rsidRPr="00E51D0B">
              <w:rPr>
                <w:rStyle w:val="a8"/>
                <w:noProof/>
              </w:rPr>
              <w:t>И ТЕХНИКЕ БЕЗОПАСНОСТИ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97E0C" w14:textId="797C33D5" w:rsidR="00675E36" w:rsidRDefault="00675E36" w:rsidP="00675E36">
          <w:pPr>
            <w:pStyle w:val="11"/>
            <w:spacing w:after="0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5" w:history="1">
            <w:r w:rsidRPr="00E51D0B">
              <w:rPr>
                <w:rStyle w:val="a8"/>
                <w:noProof/>
              </w:rPr>
              <w:t>ПРОГРАММА ИНСТРУКТАЖА ПО ОХРАНЕ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54FBA" w14:textId="45FA75E1" w:rsidR="00675E36" w:rsidRDefault="00675E36" w:rsidP="00675E36">
          <w:pPr>
            <w:pStyle w:val="11"/>
            <w:spacing w:after="0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6" w:history="1">
            <w:r w:rsidRPr="00E51D0B">
              <w:rPr>
                <w:rStyle w:val="a8"/>
                <w:noProof/>
              </w:rPr>
              <w:t>ДЛЯ КОНКУРСАНТОВ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06357" w14:textId="09D126FC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7" w:history="1">
            <w:r w:rsidRPr="00E51D0B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FF976" w14:textId="72042C57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8" w:history="1">
            <w:r w:rsidRPr="00E51D0B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перед началом выполнения конкурсного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2239E" w14:textId="3E15CF65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59" w:history="1">
            <w:r w:rsidRPr="00E51D0B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во время выполнения конкурсного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D590F" w14:textId="62A108DD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0" w:history="1">
            <w:r w:rsidRPr="00E51D0B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E8D89" w14:textId="1E0222B7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1" w:history="1">
            <w:r w:rsidRPr="00E51D0B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888A1" w14:textId="70058813" w:rsidR="00675E36" w:rsidRDefault="00675E36" w:rsidP="00675E36">
          <w:pPr>
            <w:pStyle w:val="11"/>
            <w:spacing w:after="0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2" w:history="1">
            <w:r w:rsidRPr="00E51D0B">
              <w:rPr>
                <w:rStyle w:val="a8"/>
                <w:noProof/>
              </w:rPr>
              <w:t>ИНСТРУКЦИЯ ПО ОХРАНЕ ТРУДА ДЛЯ ЭКСПЕРТОВ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E4362" w14:textId="4C10573F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3" w:history="1">
            <w:r w:rsidRPr="00E51D0B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BD79A" w14:textId="750A6E32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4" w:history="1">
            <w:r w:rsidRPr="00E51D0B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AEFFC" w14:textId="22D897AA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5" w:history="1">
            <w:r w:rsidRPr="00E51D0B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5637F" w14:textId="117EBCB4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6" w:history="1">
            <w:r w:rsidRPr="00E51D0B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6EDE2" w14:textId="6C001EBE" w:rsidR="00675E36" w:rsidRDefault="00675E36" w:rsidP="00675E36">
          <w:pPr>
            <w:pStyle w:val="21"/>
            <w:tabs>
              <w:tab w:val="left" w:pos="720"/>
              <w:tab w:val="right" w:leader="dot" w:pos="9344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07272667" w:history="1">
            <w:r w:rsidRPr="00E51D0B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E51D0B">
              <w:rPr>
                <w:rStyle w:val="a8"/>
                <w:noProof/>
              </w:rPr>
              <w:t>Требование охраны труда по окончании выполнения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_Toc207272667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15185" w14:textId="38A0BC69" w:rsidR="00733C06" w:rsidRPr="0038269A" w:rsidRDefault="00733C06" w:rsidP="00675E36">
          <w:pPr>
            <w:spacing w:line="360" w:lineRule="auto"/>
            <w:contextualSpacing/>
            <w:jc w:val="both"/>
            <w:rPr>
              <w:color w:val="000000" w:themeColor="text1"/>
            </w:rPr>
          </w:pPr>
          <w:r w:rsidRPr="0038269A">
            <w:rPr>
              <w:b/>
              <w:bCs/>
              <w:color w:val="000000" w:themeColor="text1"/>
            </w:rPr>
            <w:fldChar w:fldCharType="end"/>
          </w:r>
        </w:p>
      </w:sdtContent>
    </w:sdt>
    <w:p w14:paraId="4AA42898" w14:textId="2A644D8F" w:rsidR="00B84330" w:rsidRPr="0038269A" w:rsidRDefault="004F24AB" w:rsidP="00675E36">
      <w:pPr>
        <w:pStyle w:val="11"/>
        <w:spacing w:after="0"/>
        <w:contextualSpacing/>
        <w:jc w:val="both"/>
        <w:rPr>
          <w:rFonts w:eastAsiaTheme="minorEastAsia"/>
          <w:bCs/>
          <w:noProof/>
          <w:color w:val="000000" w:themeColor="text1"/>
        </w:rPr>
      </w:pPr>
      <w:r w:rsidRPr="0038269A">
        <w:rPr>
          <w:bCs/>
          <w:color w:val="000000" w:themeColor="text1"/>
        </w:rPr>
        <w:fldChar w:fldCharType="begin"/>
      </w:r>
      <w:r w:rsidRPr="0038269A">
        <w:rPr>
          <w:bCs/>
          <w:color w:val="000000" w:themeColor="text1"/>
        </w:rPr>
        <w:instrText xml:space="preserve"> TOC \o "1-2" \h \z \u </w:instrText>
      </w:r>
      <w:r w:rsidRPr="0038269A">
        <w:rPr>
          <w:bCs/>
          <w:color w:val="000000" w:themeColor="text1"/>
        </w:rPr>
        <w:fldChar w:fldCharType="separate"/>
      </w:r>
    </w:p>
    <w:p w14:paraId="47C0D806" w14:textId="7DABB099" w:rsidR="004F24AB" w:rsidRPr="0038269A" w:rsidRDefault="004F24AB" w:rsidP="00675E36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contextualSpacing/>
        <w:jc w:val="both"/>
        <w:rPr>
          <w:rFonts w:ascii="Times New Roman" w:hAnsi="Times New Roman"/>
          <w:bCs/>
          <w:color w:val="000000" w:themeColor="text1"/>
          <w:sz w:val="24"/>
          <w:lang w:val="ru-RU" w:eastAsia="ru-RU"/>
        </w:rPr>
      </w:pPr>
      <w:r w:rsidRPr="0038269A">
        <w:rPr>
          <w:rFonts w:ascii="Times New Roman" w:hAnsi="Times New Roman"/>
          <w:bCs/>
          <w:color w:val="000000" w:themeColor="text1"/>
          <w:sz w:val="24"/>
          <w:lang w:val="ru-RU" w:eastAsia="ru-RU"/>
        </w:rPr>
        <w:fldChar w:fldCharType="end"/>
      </w:r>
    </w:p>
    <w:p w14:paraId="3032F973" w14:textId="77777777" w:rsidR="00B45737" w:rsidRDefault="00B45737" w:rsidP="006E2662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  <w:sectPr w:rsidR="00B45737" w:rsidSect="007F7035">
          <w:pgSz w:w="11906" w:h="16838"/>
          <w:pgMar w:top="1134" w:right="851" w:bottom="1134" w:left="1701" w:header="2892" w:footer="680" w:gutter="0"/>
          <w:cols w:space="708"/>
          <w:titlePg/>
          <w:docGrid w:linePitch="360"/>
        </w:sectPr>
      </w:pPr>
    </w:p>
    <w:p w14:paraId="2009C9AE" w14:textId="77777777" w:rsidR="0063431B" w:rsidRDefault="00B84330" w:rsidP="0063431B">
      <w:pPr>
        <w:pStyle w:val="1"/>
        <w:spacing w:line="276" w:lineRule="auto"/>
      </w:pPr>
      <w:bookmarkStart w:id="0" w:name="_Toc126077426"/>
      <w:bookmarkStart w:id="1" w:name="_Toc207272653"/>
      <w:r w:rsidRPr="004F24AB">
        <w:lastRenderedPageBreak/>
        <w:t>ИНСТРУКТАЖ ПО ОХРАНЕ ТРУДА</w:t>
      </w:r>
      <w:bookmarkEnd w:id="1"/>
    </w:p>
    <w:p w14:paraId="55995E91" w14:textId="5E8E9C29" w:rsidR="004F24AB" w:rsidRPr="004F24AB" w:rsidRDefault="00B84330" w:rsidP="0063431B">
      <w:pPr>
        <w:pStyle w:val="1"/>
        <w:spacing w:line="276" w:lineRule="auto"/>
      </w:pPr>
      <w:bookmarkStart w:id="2" w:name="_Toc207272654"/>
      <w:r w:rsidRPr="004F24AB">
        <w:t>И ТЕХНИКЕ БЕЗОПАСНОСТИ</w:t>
      </w:r>
      <w:bookmarkEnd w:id="0"/>
      <w:bookmarkEnd w:id="2"/>
    </w:p>
    <w:p w14:paraId="2D562AA6" w14:textId="35ABED69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1. Общие сведения о месте проведения 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Чемпионата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, расположение компетенции, время трансфера до места проживания, расположение транспорта для площадки, особенности питания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DAEECB5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1ABBC3C2" w14:textId="1472B035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3. Контроль требований охраны труда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конкурсантами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экспертами. Механизм начисления штрафных баллов за нарушения требований охраны труда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(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если применимо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)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3051A173" w14:textId="76265AC5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4. Вредные и опасные факторы во время выполнения конкурсных заданий и нахождения на территории проведения 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Чемпионата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46AB868E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5. Общие обязанности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3D55BDE4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6. Основные требования санитарии и личной гигиены.</w:t>
      </w:r>
    </w:p>
    <w:p w14:paraId="1D62B889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7. Средства индивидуальной и коллективной защиты, необходимость их использования.</w:t>
      </w:r>
    </w:p>
    <w:p w14:paraId="6F4E180A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21FD2149" w14:textId="77777777" w:rsidR="004F24AB" w:rsidRPr="004F24AB" w:rsidRDefault="004F24AB" w:rsidP="006E2662">
      <w:pPr>
        <w:pStyle w:val="bullet"/>
        <w:numPr>
          <w:ilvl w:val="0"/>
          <w:numId w:val="0"/>
        </w:numPr>
        <w:tabs>
          <w:tab w:val="num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6F2A57F" w14:textId="77777777" w:rsidR="004F24AB" w:rsidRPr="004F24AB" w:rsidRDefault="004F24AB" w:rsidP="006E2662">
      <w:pPr>
        <w:spacing w:line="360" w:lineRule="auto"/>
        <w:contextualSpacing/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14:paraId="6A0CB6D5" w14:textId="77777777" w:rsidR="00994DE5" w:rsidRDefault="00B84330" w:rsidP="00994DE5">
      <w:pPr>
        <w:pStyle w:val="1"/>
        <w:spacing w:line="276" w:lineRule="auto"/>
      </w:pPr>
      <w:bookmarkStart w:id="3" w:name="_Toc126077427"/>
      <w:bookmarkStart w:id="4" w:name="_Toc207272655"/>
      <w:r w:rsidRPr="004F24AB">
        <w:lastRenderedPageBreak/>
        <w:t>ПРОГРАММА ИНСТРУКТАЖА ПО ОХРАНЕ ТРУДА</w:t>
      </w:r>
      <w:bookmarkEnd w:id="4"/>
    </w:p>
    <w:p w14:paraId="5D5CA161" w14:textId="0EA1A391" w:rsidR="0063431B" w:rsidRDefault="00B84330" w:rsidP="00994DE5">
      <w:pPr>
        <w:pStyle w:val="1"/>
        <w:spacing w:line="276" w:lineRule="auto"/>
      </w:pPr>
      <w:bookmarkStart w:id="5" w:name="_Toc207272656"/>
      <w:r w:rsidRPr="004F24AB">
        <w:t xml:space="preserve">ДЛЯ </w:t>
      </w:r>
      <w:bookmarkEnd w:id="3"/>
      <w:r w:rsidR="00DC25C2">
        <w:t>КОНКУРСАНТОВ</w:t>
      </w:r>
      <w:bookmarkEnd w:id="5"/>
    </w:p>
    <w:p w14:paraId="56D77F6B" w14:textId="77777777" w:rsidR="0063431B" w:rsidRPr="0063431B" w:rsidRDefault="0063431B" w:rsidP="0063431B"/>
    <w:p w14:paraId="72C164BE" w14:textId="0162CD71" w:rsidR="004F24AB" w:rsidRPr="005F0714" w:rsidRDefault="004F24AB" w:rsidP="00445036">
      <w:pPr>
        <w:pStyle w:val="2"/>
        <w:numPr>
          <w:ilvl w:val="0"/>
          <w:numId w:val="4"/>
        </w:numPr>
      </w:pPr>
      <w:bookmarkStart w:id="6" w:name="_Toc126077428"/>
      <w:bookmarkStart w:id="7" w:name="_Toc207272657"/>
      <w:r w:rsidRPr="004F24AB">
        <w:t>Общие требования охраны труда</w:t>
      </w:r>
      <w:bookmarkEnd w:id="6"/>
      <w:bookmarkEnd w:id="7"/>
    </w:p>
    <w:p w14:paraId="0042D206" w14:textId="77777777" w:rsidR="0086414A" w:rsidRPr="0063431B" w:rsidRDefault="0086414A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63431B">
        <w:rPr>
          <w:rFonts w:ascii="Times New Roman" w:hAnsi="Times New Roman"/>
          <w:sz w:val="24"/>
          <w:szCs w:val="20"/>
          <w:lang w:val="ru-RU" w:eastAsia="ru-RU"/>
        </w:rPr>
        <w:t xml:space="preserve">Общие требования </w:t>
      </w:r>
    </w:p>
    <w:p w14:paraId="1E7FF38B" w14:textId="609F4472" w:rsidR="004F24AB" w:rsidRPr="0086414A" w:rsidRDefault="004F24AB" w:rsidP="00445036">
      <w:pPr>
        <w:pStyle w:val="bullet"/>
        <w:numPr>
          <w:ilvl w:val="2"/>
          <w:numId w:val="2"/>
        </w:numPr>
        <w:tabs>
          <w:tab w:val="left" w:pos="708"/>
          <w:tab w:val="num" w:pos="113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Для </w:t>
      </w:r>
      <w:r w:rsidR="00653E5B">
        <w:rPr>
          <w:rFonts w:ascii="Times New Roman" w:hAnsi="Times New Roman"/>
          <w:b/>
          <w:bCs/>
          <w:sz w:val="24"/>
          <w:szCs w:val="20"/>
          <w:lang w:val="ru-RU" w:eastAsia="ru-RU"/>
        </w:rPr>
        <w:t>конкурсантов</w:t>
      </w:r>
      <w:r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младше 18 лет</w:t>
      </w:r>
      <w:r w:rsidR="0086414A" w:rsidRPr="0086414A">
        <w:rPr>
          <w:rFonts w:ascii="Times New Roman" w:hAnsi="Times New Roman"/>
          <w:b/>
          <w:bCs/>
          <w:sz w:val="24"/>
          <w:szCs w:val="20"/>
          <w:lang w:val="ru-RU" w:eastAsia="ru-RU"/>
        </w:rPr>
        <w:t>: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К участию в 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Чемпионате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, под непосредственным руководством экспертов компетенции «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Цифровой двойник пациента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» допускаются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в возрасте от 1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>4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 17 лет включительно: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  <w:r w:rsidR="0086414A" w:rsidRPr="0086414A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86414A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27F912FD" w14:textId="30FF856D" w:rsidR="004F24AB" w:rsidRPr="004F24AB" w:rsidRDefault="0086414A" w:rsidP="005F0714">
      <w:pPr>
        <w:pStyle w:val="bullet"/>
        <w:numPr>
          <w:ilvl w:val="0"/>
          <w:numId w:val="0"/>
        </w:numPr>
        <w:tabs>
          <w:tab w:val="left" w:pos="1134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1.1.2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Для </w:t>
      </w:r>
      <w:r w:rsidR="00653E5B">
        <w:rPr>
          <w:rFonts w:ascii="Times New Roman" w:hAnsi="Times New Roman"/>
          <w:b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18 лет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 и старше: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К самостоятельному выполнению конкурсных заданий в компетенции «</w:t>
      </w:r>
      <w:r w:rsidR="00DC25C2">
        <w:rPr>
          <w:rFonts w:ascii="Times New Roman" w:hAnsi="Times New Roman"/>
          <w:bCs/>
          <w:sz w:val="24"/>
          <w:szCs w:val="20"/>
          <w:lang w:val="ru-RU" w:eastAsia="ru-RU"/>
        </w:rPr>
        <w:t>Цифровой двойник пациента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» допускаются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: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инструктаж по охране труда;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ознакомленные с инструкцией по охране труда;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195A400A" w14:textId="219DC678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При работе на ПК могут воздействовать опасные и вредные производственные факторы: </w:t>
      </w:r>
    </w:p>
    <w:p w14:paraId="36578817" w14:textId="77777777" w:rsidR="004F24AB" w:rsidRPr="004F24AB" w:rsidRDefault="004F24AB" w:rsidP="005F0714">
      <w:pPr>
        <w:pStyle w:val="bullet"/>
        <w:tabs>
          <w:tab w:val="clear" w:pos="926"/>
          <w:tab w:val="num" w:pos="426"/>
          <w:tab w:val="num" w:pos="1134"/>
        </w:tabs>
        <w:ind w:left="284" w:hanging="284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</w:t>
      </w:r>
      <w:proofErr w:type="spellStart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блесткости</w:t>
      </w:r>
      <w:proofErr w:type="spellEnd"/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; </w:t>
      </w:r>
    </w:p>
    <w:p w14:paraId="570CA6A2" w14:textId="451C3673" w:rsidR="004F24AB" w:rsidRPr="004F24AB" w:rsidRDefault="004F24AB" w:rsidP="005F0714">
      <w:pPr>
        <w:pStyle w:val="bullet"/>
        <w:tabs>
          <w:tab w:val="clear" w:pos="926"/>
          <w:tab w:val="num" w:pos="426"/>
          <w:tab w:val="num" w:pos="1134"/>
        </w:tabs>
        <w:ind w:left="284" w:hanging="284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психофизиологические: напряжение зрения и внимания; интеллектуальные и эмоциональные нагрузки; длительные статические нагрузки; монотонность труда.</w:t>
      </w:r>
    </w:p>
    <w:p w14:paraId="1B616B3F" w14:textId="066E00AA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>Запрещается находиться возле ПК в верхней одежде, принимать пищу,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</w:t>
      </w:r>
    </w:p>
    <w:p w14:paraId="035C13ED" w14:textId="3511C98D" w:rsidR="004F24AB" w:rsidRPr="005F0714" w:rsidRDefault="00DC25C2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>Конкурсант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 xml:space="preserve"> соревновани</w:t>
      </w:r>
      <w:r w:rsidR="00135DB9" w:rsidRPr="005F0714">
        <w:rPr>
          <w:rFonts w:ascii="Times New Roman" w:hAnsi="Times New Roman"/>
          <w:sz w:val="24"/>
          <w:szCs w:val="20"/>
          <w:lang w:val="ru-RU" w:eastAsia="ru-RU"/>
        </w:rPr>
        <w:t>й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 xml:space="preserve"> должен знать месторасположение первичных средств пожаротушения.</w:t>
      </w:r>
    </w:p>
    <w:p w14:paraId="7E751BDF" w14:textId="6CCAA466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>О каждом несчастном случае пострадавший или очевидец несчастного случая немедленно должен известить ближайшего эксперта.</w:t>
      </w:r>
    </w:p>
    <w:p w14:paraId="6DBB43BA" w14:textId="4A17F2CE" w:rsidR="004F24AB" w:rsidRPr="005F0714" w:rsidRDefault="00135DB9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lastRenderedPageBreak/>
        <w:t>На площадке проведения соревнований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223161" w14:textId="61FEFABC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В случае возникновения несчастного случая или болезни </w:t>
      </w:r>
      <w:r w:rsidR="00653E5B" w:rsidRPr="005F0714">
        <w:rPr>
          <w:rFonts w:ascii="Times New Roman" w:hAnsi="Times New Roman"/>
          <w:sz w:val="24"/>
          <w:szCs w:val="20"/>
          <w:lang w:val="ru-RU" w:eastAsia="ru-RU"/>
        </w:rPr>
        <w:t>конкурсанта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 об этом немедленно уведомляются </w:t>
      </w:r>
      <w:r w:rsidR="001B6AC5" w:rsidRPr="005F0714">
        <w:rPr>
          <w:rFonts w:ascii="Times New Roman" w:hAnsi="Times New Roman"/>
          <w:sz w:val="24"/>
          <w:szCs w:val="20"/>
          <w:lang w:val="ru-RU" w:eastAsia="ru-RU"/>
        </w:rPr>
        <w:t>ответственные лица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653E5B" w:rsidRPr="005F0714">
        <w:rPr>
          <w:rFonts w:ascii="Times New Roman" w:hAnsi="Times New Roman"/>
          <w:sz w:val="24"/>
          <w:szCs w:val="20"/>
          <w:lang w:val="ru-RU" w:eastAsia="ru-RU"/>
        </w:rPr>
        <w:t>конкурсанта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 от дальнейшего участия в </w:t>
      </w:r>
      <w:r w:rsidR="00AF705F" w:rsidRPr="005F0714">
        <w:rPr>
          <w:rFonts w:ascii="Times New Roman" w:hAnsi="Times New Roman"/>
          <w:sz w:val="24"/>
          <w:szCs w:val="20"/>
          <w:lang w:val="ru-RU" w:eastAsia="ru-RU"/>
        </w:rPr>
        <w:t>ч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>емпионате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ECD24FC" w14:textId="308D3A3B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>Знаки безопасности, используемые, для обозначения присутствующих опасностей:</w:t>
      </w:r>
    </w:p>
    <w:p w14:paraId="4F10D414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  <w:gridCol w:w="3124"/>
      </w:tblGrid>
      <w:tr w:rsidR="004F24AB" w:rsidRPr="004F24AB" w14:paraId="1840EC33" w14:textId="77777777" w:rsidTr="005F0714">
        <w:trPr>
          <w:jc w:val="center"/>
        </w:trPr>
        <w:tc>
          <w:tcPr>
            <w:tcW w:w="3680" w:type="dxa"/>
            <w:vAlign w:val="center"/>
            <w:hideMark/>
          </w:tcPr>
          <w:p w14:paraId="53A4D8E8" w14:textId="77777777" w:rsidR="004F24AB" w:rsidRPr="006628D2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32"/>
                <w:lang w:val="ru-RU" w:eastAsia="ru-RU"/>
              </w:rPr>
            </w:pPr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F 04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Огнетушитель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76222DB8" w14:textId="77777777" w:rsidR="004F24AB" w:rsidRPr="004F24AB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41C911E" wp14:editId="26F7FAF3">
                  <wp:extent cx="44767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1A9E4222" w14:textId="77777777" w:rsidTr="005F0714">
        <w:trPr>
          <w:jc w:val="center"/>
        </w:trPr>
        <w:tc>
          <w:tcPr>
            <w:tcW w:w="3680" w:type="dxa"/>
            <w:vAlign w:val="center"/>
            <w:hideMark/>
          </w:tcPr>
          <w:p w14:paraId="0DB219DA" w14:textId="77777777" w:rsidR="004F24AB" w:rsidRPr="006628D2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32"/>
                <w:lang w:val="ru-RU" w:eastAsia="ru-RU"/>
              </w:rPr>
            </w:pPr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E 22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Указатель</w:t>
            </w:r>
            <w:proofErr w:type="spellEnd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049671F4" w14:textId="77777777" w:rsidR="004F24AB" w:rsidRPr="004F24AB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26307F5" wp14:editId="7C350702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3ABF98A2" w14:textId="77777777" w:rsidTr="005F0714">
        <w:trPr>
          <w:jc w:val="center"/>
        </w:trPr>
        <w:tc>
          <w:tcPr>
            <w:tcW w:w="3680" w:type="dxa"/>
            <w:vAlign w:val="center"/>
            <w:hideMark/>
          </w:tcPr>
          <w:p w14:paraId="445BD76F" w14:textId="77777777" w:rsidR="004F24AB" w:rsidRPr="006628D2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32"/>
                <w:lang w:val="ru-RU" w:eastAsia="ru-RU"/>
              </w:rPr>
            </w:pPr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E 23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Указатель</w:t>
            </w:r>
            <w:proofErr w:type="spellEnd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запасного</w:t>
            </w:r>
            <w:proofErr w:type="spellEnd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 xml:space="preserve"> </w:t>
            </w:r>
            <w:proofErr w:type="spellStart"/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выхода</w:t>
            </w:r>
            <w:proofErr w:type="spellEnd"/>
          </w:p>
        </w:tc>
        <w:tc>
          <w:tcPr>
            <w:tcW w:w="3124" w:type="dxa"/>
            <w:vAlign w:val="center"/>
            <w:hideMark/>
          </w:tcPr>
          <w:p w14:paraId="1264A94D" w14:textId="77777777" w:rsidR="004F24AB" w:rsidRPr="004F24AB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95AE319" wp14:editId="4EC6E3DD">
                  <wp:extent cx="809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4AB" w:rsidRPr="004F24AB" w14:paraId="4B913549" w14:textId="77777777" w:rsidTr="005F0714">
        <w:trPr>
          <w:jc w:val="center"/>
        </w:trPr>
        <w:tc>
          <w:tcPr>
            <w:tcW w:w="3680" w:type="dxa"/>
            <w:vAlign w:val="center"/>
            <w:hideMark/>
          </w:tcPr>
          <w:p w14:paraId="634F5864" w14:textId="77777777" w:rsidR="004F24AB" w:rsidRPr="006628D2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32"/>
                <w:lang w:val="ru-RU" w:eastAsia="ru-RU"/>
              </w:rPr>
            </w:pPr>
            <w:r w:rsidRPr="006628D2">
              <w:rPr>
                <w:rFonts w:ascii="Times New Roman" w:hAnsi="Times New Roman"/>
                <w:b/>
                <w:sz w:val="24"/>
                <w:szCs w:val="32"/>
                <w:lang w:eastAsia="ru-RU"/>
              </w:rPr>
              <w:t>EC</w:t>
            </w:r>
            <w:r w:rsidRPr="006628D2">
              <w:rPr>
                <w:rFonts w:ascii="Times New Roman" w:hAnsi="Times New Roman"/>
                <w:b/>
                <w:sz w:val="24"/>
                <w:szCs w:val="32"/>
                <w:lang w:val="ru-RU" w:eastAsia="ru-RU"/>
              </w:rPr>
              <w:t xml:space="preserve"> 01 Аптечка первой медицинской помощи</w:t>
            </w:r>
          </w:p>
        </w:tc>
        <w:tc>
          <w:tcPr>
            <w:tcW w:w="3124" w:type="dxa"/>
            <w:vAlign w:val="center"/>
            <w:hideMark/>
          </w:tcPr>
          <w:p w14:paraId="75FED07D" w14:textId="77777777" w:rsidR="004F24AB" w:rsidRPr="004F24AB" w:rsidRDefault="004F24AB" w:rsidP="005F0714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0"/>
                <w:lang w:val="ru-RU" w:eastAsia="ru-RU"/>
              </w:rPr>
            </w:pPr>
            <w:r w:rsidRPr="004F24A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3F206E73" wp14:editId="5A3A1176">
                  <wp:extent cx="466725" cy="466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2BF1" w14:textId="77777777" w:rsidR="00DC25C2" w:rsidRDefault="00DC25C2" w:rsidP="001D0360">
      <w:pPr>
        <w:pStyle w:val="bullet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CB5FE53" w14:textId="75CA5AE8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При работе с ПК </w:t>
      </w:r>
      <w:r w:rsidR="00653E5B" w:rsidRPr="005F0714">
        <w:rPr>
          <w:rFonts w:ascii="Times New Roman" w:hAnsi="Times New Roman"/>
          <w:sz w:val="24"/>
          <w:szCs w:val="20"/>
          <w:lang w:val="ru-RU" w:eastAsia="ru-RU"/>
        </w:rPr>
        <w:t>конкурсанты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 соревнования должны соблюдать правила личной гигиены.</w:t>
      </w:r>
    </w:p>
    <w:p w14:paraId="0CEA709A" w14:textId="69645D7D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14:paraId="18EE6B23" w14:textId="572792CB" w:rsidR="004F24AB" w:rsidRPr="005F0714" w:rsidRDefault="004F24A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По всем вопросам, связанным с работой компьютера следует обращаться к техническому </w:t>
      </w:r>
      <w:r w:rsidR="00DC25C2" w:rsidRPr="005F0714">
        <w:rPr>
          <w:rFonts w:ascii="Times New Roman" w:hAnsi="Times New Roman"/>
          <w:sz w:val="24"/>
          <w:szCs w:val="20"/>
          <w:lang w:val="ru-RU" w:eastAsia="ru-RU"/>
        </w:rPr>
        <w:t>администратору площадки</w:t>
      </w:r>
      <w:r w:rsidRPr="005F0714">
        <w:rPr>
          <w:rFonts w:ascii="Times New Roman" w:hAnsi="Times New Roman"/>
          <w:sz w:val="24"/>
          <w:szCs w:val="20"/>
          <w:lang w:val="ru-RU" w:eastAsia="ru-RU"/>
        </w:rPr>
        <w:t xml:space="preserve">. </w:t>
      </w:r>
    </w:p>
    <w:p w14:paraId="0D90D11E" w14:textId="54BEAE7B" w:rsidR="004F24AB" w:rsidRPr="005F0714" w:rsidRDefault="00653E5B" w:rsidP="00445036">
      <w:pPr>
        <w:pStyle w:val="bullet"/>
        <w:numPr>
          <w:ilvl w:val="1"/>
          <w:numId w:val="2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sz w:val="24"/>
          <w:szCs w:val="20"/>
          <w:lang w:val="ru-RU" w:eastAsia="ru-RU"/>
        </w:rPr>
      </w:pPr>
      <w:r w:rsidRPr="005F0714">
        <w:rPr>
          <w:rFonts w:ascii="Times New Roman" w:hAnsi="Times New Roman"/>
          <w:sz w:val="24"/>
          <w:szCs w:val="20"/>
          <w:lang w:val="ru-RU" w:eastAsia="ru-RU"/>
        </w:rPr>
        <w:t>Конкурсанты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>, допустившие невыполнение или нарушение инструкции по охране труда, привлекаются к ответственности</w:t>
      </w:r>
      <w:r w:rsidR="001B6AC5" w:rsidRPr="005F0714">
        <w:rPr>
          <w:rFonts w:ascii="Times New Roman" w:hAnsi="Times New Roman"/>
          <w:sz w:val="24"/>
          <w:szCs w:val="20"/>
          <w:lang w:val="ru-RU" w:eastAsia="ru-RU"/>
        </w:rPr>
        <w:t xml:space="preserve">. 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 xml:space="preserve">Несоблюдение </w:t>
      </w:r>
      <w:r w:rsidR="00DC25C2" w:rsidRPr="005F0714">
        <w:rPr>
          <w:rFonts w:ascii="Times New Roman" w:hAnsi="Times New Roman"/>
          <w:sz w:val="24"/>
          <w:szCs w:val="20"/>
          <w:lang w:val="ru-RU" w:eastAsia="ru-RU"/>
        </w:rPr>
        <w:t>конкурсантом</w:t>
      </w:r>
      <w:r w:rsidR="004F24AB" w:rsidRPr="005F0714">
        <w:rPr>
          <w:rFonts w:ascii="Times New Roman" w:hAnsi="Times New Roman"/>
          <w:sz w:val="24"/>
          <w:szCs w:val="20"/>
          <w:lang w:val="ru-RU" w:eastAsia="ru-RU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07B3369B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ind w:left="926"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428F76" w14:textId="77777777" w:rsidR="00B84330" w:rsidRDefault="00B84330" w:rsidP="005F0714">
      <w:pPr>
        <w:spacing w:line="360" w:lineRule="auto"/>
        <w:contextualSpacing/>
        <w:rPr>
          <w:rFonts w:eastAsia="Times New Roman"/>
          <w:bCs/>
          <w:szCs w:val="20"/>
        </w:rPr>
      </w:pPr>
      <w:r>
        <w:rPr>
          <w:bCs/>
          <w:szCs w:val="20"/>
        </w:rPr>
        <w:br w:type="page"/>
      </w:r>
    </w:p>
    <w:p w14:paraId="7186495A" w14:textId="782FA884" w:rsidR="004F24AB" w:rsidRPr="00041D45" w:rsidRDefault="004F24AB" w:rsidP="00445036">
      <w:pPr>
        <w:pStyle w:val="2"/>
        <w:numPr>
          <w:ilvl w:val="0"/>
          <w:numId w:val="4"/>
        </w:numPr>
      </w:pPr>
      <w:bookmarkStart w:id="8" w:name="_Toc126077429"/>
      <w:bookmarkStart w:id="9" w:name="_Toc207272658"/>
      <w:r w:rsidRPr="00041D45">
        <w:lastRenderedPageBreak/>
        <w:t>Требования охраны труда перед началом выполнения конкурсного задания</w:t>
      </w:r>
      <w:bookmarkEnd w:id="8"/>
      <w:bookmarkEnd w:id="9"/>
    </w:p>
    <w:p w14:paraId="1DF56401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ind w:firstLine="567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выполнения конкурсного задания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должны выполнить следующее:</w:t>
      </w:r>
    </w:p>
    <w:p w14:paraId="6A0A31F5" w14:textId="40EB0EDE" w:rsidR="004F24AB" w:rsidRPr="004F24AB" w:rsidRDefault="004F24AB" w:rsidP="00445036">
      <w:pPr>
        <w:pStyle w:val="bullet"/>
        <w:numPr>
          <w:ilvl w:val="1"/>
          <w:numId w:val="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день </w:t>
      </w:r>
      <w:r w:rsidR="001B6AC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выполнения конкурсного задания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все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B64CDF">
        <w:rPr>
          <w:rFonts w:ascii="Times New Roman" w:hAnsi="Times New Roman"/>
          <w:bCs/>
          <w:sz w:val="24"/>
          <w:szCs w:val="20"/>
          <w:lang w:val="ru-RU" w:eastAsia="ru-RU"/>
        </w:rPr>
        <w:t>Конкурсным заданием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компетенции.</w:t>
      </w:r>
    </w:p>
    <w:p w14:paraId="242B7BAB" w14:textId="77777777" w:rsidR="004F24AB" w:rsidRPr="004F24AB" w:rsidRDefault="004F24AB" w:rsidP="00DA4440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 окончании ознакомительного периода,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конкурсанты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33405AC" w14:textId="10E1EC16" w:rsidR="004F24AB" w:rsidRPr="004F24AB" w:rsidRDefault="004F24AB" w:rsidP="00445036">
      <w:pPr>
        <w:pStyle w:val="bullet"/>
        <w:numPr>
          <w:ilvl w:val="1"/>
          <w:numId w:val="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Подготовить рабочее место:</w:t>
      </w:r>
    </w:p>
    <w:p w14:paraId="6DCA53F3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06038186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-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70 см). </w:t>
      </w:r>
    </w:p>
    <w:p w14:paraId="4F8CA90D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Проверить правильность расположения оборудования. </w:t>
      </w:r>
    </w:p>
    <w:p w14:paraId="623E3A7A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08564399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отсутствии засветок, отражений и бликов на экране монитора. </w:t>
      </w:r>
    </w:p>
    <w:p w14:paraId="706BFFEC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7A45FB8A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14:paraId="466E590C" w14:textId="786E7309" w:rsidR="00DD58D3" w:rsidRDefault="00653E5B" w:rsidP="00445036">
      <w:pPr>
        <w:pStyle w:val="bullet"/>
        <w:numPr>
          <w:ilvl w:val="1"/>
          <w:numId w:val="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 и до устранения неполадок к конкурсному заданию не приступать.</w:t>
      </w:r>
    </w:p>
    <w:p w14:paraId="774D1226" w14:textId="77777777" w:rsidR="00DD58D3" w:rsidRPr="00DD58D3" w:rsidRDefault="00DD58D3" w:rsidP="00DD58D3">
      <w:pPr>
        <w:pStyle w:val="bullet"/>
        <w:numPr>
          <w:ilvl w:val="0"/>
          <w:numId w:val="0"/>
        </w:numPr>
        <w:tabs>
          <w:tab w:val="left" w:pos="0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C19121" w14:textId="7C9A3C7C" w:rsidR="004F24AB" w:rsidRPr="00B84330" w:rsidRDefault="004F24AB" w:rsidP="00445036">
      <w:pPr>
        <w:pStyle w:val="2"/>
        <w:numPr>
          <w:ilvl w:val="0"/>
          <w:numId w:val="4"/>
        </w:numPr>
      </w:pPr>
      <w:bookmarkStart w:id="10" w:name="_Toc126077430"/>
      <w:bookmarkStart w:id="11" w:name="_Toc207272659"/>
      <w:r w:rsidRPr="00B84330">
        <w:lastRenderedPageBreak/>
        <w:t>Требования охраны труда во время выполнения конкурсного задания</w:t>
      </w:r>
      <w:bookmarkEnd w:id="10"/>
      <w:bookmarkEnd w:id="11"/>
    </w:p>
    <w:p w14:paraId="4831CA29" w14:textId="23A90AB8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течение всего времени выполнения конкурсного задания со средствами компьютерной и оргтехники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конкурсант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обязан: </w:t>
      </w:r>
    </w:p>
    <w:p w14:paraId="39256993" w14:textId="77777777" w:rsidR="004F24AB" w:rsidRPr="004F24AB" w:rsidRDefault="004F24AB" w:rsidP="005F0714">
      <w:pPr>
        <w:pStyle w:val="bullet"/>
        <w:tabs>
          <w:tab w:val="left" w:pos="567"/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содержать в порядке и чистоте рабочее место; </w:t>
      </w:r>
    </w:p>
    <w:p w14:paraId="6B500EB5" w14:textId="77777777" w:rsidR="004F24AB" w:rsidRPr="004F24AB" w:rsidRDefault="004F24AB" w:rsidP="005F0714">
      <w:pPr>
        <w:pStyle w:val="bullet"/>
        <w:tabs>
          <w:tab w:val="left" w:pos="567"/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следить за тем, чтобы вентиляционные отверстия устройств ничем не были закрыты; </w:t>
      </w:r>
    </w:p>
    <w:p w14:paraId="79511B94" w14:textId="77777777" w:rsidR="004F24AB" w:rsidRPr="004F24AB" w:rsidRDefault="004F24AB" w:rsidP="005F0714">
      <w:pPr>
        <w:pStyle w:val="bullet"/>
        <w:tabs>
          <w:tab w:val="left" w:pos="567"/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выполнять требования инструкции по эксплуатации оборудования; </w:t>
      </w:r>
    </w:p>
    <w:p w14:paraId="379BF746" w14:textId="77777777" w:rsidR="004F24AB" w:rsidRPr="004F24AB" w:rsidRDefault="004F24AB" w:rsidP="005F0714">
      <w:pPr>
        <w:pStyle w:val="bullet"/>
        <w:tabs>
          <w:tab w:val="left" w:pos="567"/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756A11AB" w14:textId="75C83D88" w:rsidR="004F24AB" w:rsidRPr="004F24AB" w:rsidRDefault="00653E5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запрещается во время выполнения конкурсного задания: </w:t>
      </w:r>
    </w:p>
    <w:p w14:paraId="0134B3C7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и подключать интерфейсные кабели периферийных устройств; </w:t>
      </w:r>
    </w:p>
    <w:p w14:paraId="5DE18713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14:paraId="3007BD12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прикасаться к задней панели системного блока (процессора) при включенном питании; </w:t>
      </w:r>
    </w:p>
    <w:p w14:paraId="33ED2053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отключать электропитание во время выполнения программы, процесса; </w:t>
      </w:r>
    </w:p>
    <w:p w14:paraId="2AFDE041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допускать попадание влаги, грязи, сыпучих веществ на устройства средств компьютерной и оргтехники; </w:t>
      </w:r>
    </w:p>
    <w:p w14:paraId="6890D7C1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производить самостоятельно вскрытие и ремонт оборудования; </w:t>
      </w:r>
    </w:p>
    <w:p w14:paraId="17B20585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работать со снятыми кожухами устройств компьютерной и оргтехники; </w:t>
      </w:r>
    </w:p>
    <w:p w14:paraId="238A8334" w14:textId="77777777" w:rsidR="004F24AB" w:rsidRPr="004F24AB" w:rsidRDefault="004F24AB" w:rsidP="005F0714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располагаться при работе на расстоянии менее 50 см от экрана монитора. </w:t>
      </w:r>
    </w:p>
    <w:p w14:paraId="13D82B19" w14:textId="72EDB03C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14:paraId="66FA2350" w14:textId="7E03D836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14:paraId="2529ADF9" w14:textId="01732CE3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Освещение не должно создавать бликов на поверхности экрана. </w:t>
      </w:r>
    </w:p>
    <w:p w14:paraId="4B03F13D" w14:textId="4C49B70B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Продолжительность работы без регламентированных перерывов не должна превышать </w:t>
      </w:r>
      <w:r w:rsidR="00180D59">
        <w:rPr>
          <w:rFonts w:ascii="Times New Roman" w:hAnsi="Times New Roman"/>
          <w:bCs/>
          <w:sz w:val="24"/>
          <w:szCs w:val="20"/>
          <w:lang w:val="ru-RU" w:eastAsia="ru-RU"/>
        </w:rPr>
        <w:t>двух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час</w:t>
      </w:r>
      <w:r w:rsidR="00180D59">
        <w:rPr>
          <w:rFonts w:ascii="Times New Roman" w:hAnsi="Times New Roman"/>
          <w:bCs/>
          <w:sz w:val="24"/>
          <w:szCs w:val="20"/>
          <w:lang w:val="ru-RU" w:eastAsia="ru-RU"/>
        </w:rPr>
        <w:t>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Во время регламентированного перерыва с целью снижения нервно-эмоционального напряжения, утомления зрительного аппарата,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рекомендовано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выполнять комплексы физических упражнений.</w:t>
      </w:r>
    </w:p>
    <w:p w14:paraId="714A8B72" w14:textId="093DA71F" w:rsidR="004F24AB" w:rsidRDefault="004F24AB" w:rsidP="00445036">
      <w:pPr>
        <w:pStyle w:val="bullet"/>
        <w:numPr>
          <w:ilvl w:val="1"/>
          <w:numId w:val="4"/>
        </w:numPr>
        <w:tabs>
          <w:tab w:val="left" w:pos="567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ксперту.</w:t>
      </w:r>
    </w:p>
    <w:p w14:paraId="3F2EDA60" w14:textId="77777777" w:rsidR="00414D82" w:rsidRPr="004F24AB" w:rsidRDefault="00414D82" w:rsidP="00414D82">
      <w:pPr>
        <w:pStyle w:val="bullet"/>
        <w:numPr>
          <w:ilvl w:val="0"/>
          <w:numId w:val="0"/>
        </w:num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D48FE5" w14:textId="18A6A90D" w:rsidR="004F24AB" w:rsidRPr="00DD58D3" w:rsidRDefault="004F24AB" w:rsidP="00445036">
      <w:pPr>
        <w:pStyle w:val="2"/>
        <w:numPr>
          <w:ilvl w:val="0"/>
          <w:numId w:val="4"/>
        </w:numPr>
      </w:pPr>
      <w:bookmarkStart w:id="12" w:name="_Toc126077431"/>
      <w:bookmarkStart w:id="13" w:name="_Toc207272660"/>
      <w:r w:rsidRPr="004F24AB">
        <w:t>Требования охраны труда в аварийных ситуациях</w:t>
      </w:r>
      <w:bookmarkEnd w:id="12"/>
      <w:bookmarkEnd w:id="13"/>
    </w:p>
    <w:p w14:paraId="6E03D3D0" w14:textId="675F78F1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 xml:space="preserve">и т.д.),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следует нем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едленно сообщить о случившемся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23E1D5EA" w14:textId="6E0AB5D8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случае возникновения у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плохого самочувствия или получения травмы сообщить об этом эксперту.</w:t>
      </w:r>
    </w:p>
    <w:p w14:paraId="29D83585" w14:textId="0BE8D804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поражении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электрическим током немедленно отключить электросеть, оказать первую помощь (самопомощь) пострадавшему, сообщить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ксперту, при необходимости обратиться к врачу.</w:t>
      </w:r>
    </w:p>
    <w:p w14:paraId="6689FC0A" w14:textId="770C5A03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несчастном случае или внезапном заболевании необходимо в первую очередь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сообщить о случившемся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6970BD6" w14:textId="2A0CAD43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возникновении пожара необходимо немедленно оповестить </w:t>
      </w:r>
      <w:r w:rsidR="00AF705F">
        <w:rPr>
          <w:rFonts w:ascii="Times New Roman" w:hAnsi="Times New Roman"/>
          <w:bCs/>
          <w:sz w:val="24"/>
          <w:szCs w:val="20"/>
          <w:lang w:val="ru-RU" w:eastAsia="ru-RU"/>
        </w:rPr>
        <w:t xml:space="preserve">Технического </w:t>
      </w:r>
      <w:r w:rsidR="00B64CDF">
        <w:rPr>
          <w:rFonts w:ascii="Times New Roman" w:hAnsi="Times New Roman"/>
          <w:bCs/>
          <w:sz w:val="24"/>
          <w:szCs w:val="20"/>
          <w:lang w:val="ru-RU" w:eastAsia="ru-RU"/>
        </w:rPr>
        <w:t xml:space="preserve">администратора площадки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 экспертов. При последующем развитии событий следует руководствоваться указаниями</w:t>
      </w:r>
      <w:r w:rsidR="00AF705F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="00B64CDF">
        <w:rPr>
          <w:rFonts w:ascii="Times New Roman" w:hAnsi="Times New Roman"/>
          <w:bCs/>
          <w:sz w:val="24"/>
          <w:szCs w:val="20"/>
          <w:lang w:val="ru-RU" w:eastAsia="ru-RU"/>
        </w:rPr>
        <w:t xml:space="preserve">Технического администратора площадки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или эксперта, заменяющего его. Приложить усилия для исключения состояния страха и паники.</w:t>
      </w:r>
    </w:p>
    <w:p w14:paraId="7BADE269" w14:textId="27FDD167" w:rsidR="004F24AB" w:rsidRPr="004F24AB" w:rsidRDefault="004F24AB" w:rsidP="00DA4440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3D645A">
        <w:rPr>
          <w:rFonts w:ascii="Times New Roman" w:hAnsi="Times New Roman"/>
          <w:bCs/>
          <w:sz w:val="24"/>
          <w:szCs w:val="20"/>
          <w:lang w:val="ru-RU" w:eastAsia="ru-RU"/>
        </w:rPr>
        <w:t>«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зародыше</w:t>
      </w:r>
      <w:r w:rsidR="003D645A">
        <w:rPr>
          <w:rFonts w:ascii="Times New Roman" w:hAnsi="Times New Roman"/>
          <w:bCs/>
          <w:sz w:val="24"/>
          <w:szCs w:val="20"/>
          <w:lang w:val="ru-RU" w:eastAsia="ru-RU"/>
        </w:rPr>
        <w:t>»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 обязательным соблюдением мер личной безопасности.</w:t>
      </w:r>
    </w:p>
    <w:p w14:paraId="58D3D5E5" w14:textId="77777777" w:rsidR="004F24AB" w:rsidRPr="004F24AB" w:rsidRDefault="004F24AB" w:rsidP="00DA4440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1C1A6DB" w14:textId="77777777" w:rsidR="004F24AB" w:rsidRPr="004F24AB" w:rsidRDefault="004F24AB" w:rsidP="00DA4440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39D7C03" w14:textId="55B8B562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BAB605A" w14:textId="77777777" w:rsidR="004F24AB" w:rsidRPr="004F24AB" w:rsidRDefault="004F24AB" w:rsidP="00DA4440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89C0754" w14:textId="1BD9C551" w:rsidR="004F24AB" w:rsidRPr="004F24AB" w:rsidRDefault="004F24AB" w:rsidP="005F0714">
      <w:pPr>
        <w:spacing w:line="360" w:lineRule="auto"/>
        <w:contextualSpacing/>
        <w:rPr>
          <w:rFonts w:eastAsia="Times New Roman"/>
          <w:bCs/>
          <w:szCs w:val="20"/>
        </w:rPr>
      </w:pPr>
    </w:p>
    <w:p w14:paraId="24D208EB" w14:textId="75B6418E" w:rsidR="004F24AB" w:rsidRPr="00835546" w:rsidRDefault="004F24AB" w:rsidP="00445036">
      <w:pPr>
        <w:pStyle w:val="2"/>
        <w:numPr>
          <w:ilvl w:val="0"/>
          <w:numId w:val="4"/>
        </w:numPr>
      </w:pPr>
      <w:bookmarkStart w:id="14" w:name="_Toc126077432"/>
      <w:bookmarkStart w:id="15" w:name="_Toc207272661"/>
      <w:r w:rsidRPr="004F24AB">
        <w:lastRenderedPageBreak/>
        <w:t>Требование охраны труда по окончании работ</w:t>
      </w:r>
      <w:bookmarkEnd w:id="14"/>
      <w:bookmarkEnd w:id="15"/>
    </w:p>
    <w:p w14:paraId="0CF2F489" w14:textId="673E1DBF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 окончании работы </w:t>
      </w:r>
      <w:r w:rsidR="00653E5B">
        <w:rPr>
          <w:rFonts w:ascii="Times New Roman" w:hAnsi="Times New Roman"/>
          <w:bCs/>
          <w:sz w:val="24"/>
          <w:szCs w:val="20"/>
          <w:lang w:val="ru-RU" w:eastAsia="ru-RU"/>
        </w:rPr>
        <w:t>конкурсант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обязан соблюдать следующую последовательность отключения оборудования: </w:t>
      </w:r>
    </w:p>
    <w:p w14:paraId="5F9BF114" w14:textId="77777777" w:rsidR="004F24AB" w:rsidRPr="004F24AB" w:rsidRDefault="004F24AB" w:rsidP="00322CE9">
      <w:pPr>
        <w:pStyle w:val="bullet"/>
        <w:tabs>
          <w:tab w:val="num" w:pos="1134"/>
        </w:tabs>
        <w:ind w:left="851" w:hanging="143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произвести завершение всех выполняемых на ПК задач; </w:t>
      </w:r>
    </w:p>
    <w:p w14:paraId="7C7C66C7" w14:textId="77777777" w:rsidR="004F24AB" w:rsidRPr="004F24AB" w:rsidRDefault="004F24AB" w:rsidP="00322CE9">
      <w:pPr>
        <w:pStyle w:val="bullet"/>
        <w:tabs>
          <w:tab w:val="num" w:pos="1134"/>
        </w:tabs>
        <w:ind w:left="851" w:hanging="143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4B7FCA51" w14:textId="7F467814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Убрать со стола рабочие материалы и привести в порядок рабочее место. </w:t>
      </w:r>
    </w:p>
    <w:p w14:paraId="0081602B" w14:textId="09F46154" w:rsidR="004F24AB" w:rsidRPr="004F24AB" w:rsidRDefault="004F24AB" w:rsidP="00445036">
      <w:pPr>
        <w:pStyle w:val="bullet"/>
        <w:numPr>
          <w:ilvl w:val="1"/>
          <w:numId w:val="4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E5303D2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1C683F4" w14:textId="77777777" w:rsidR="004F24AB" w:rsidRPr="004F24AB" w:rsidRDefault="004F24AB" w:rsidP="0046336C">
      <w:pPr>
        <w:tabs>
          <w:tab w:val="left" w:pos="284"/>
        </w:tabs>
        <w:spacing w:line="360" w:lineRule="auto"/>
        <w:contextualSpacing/>
        <w:rPr>
          <w:rFonts w:eastAsia="Times New Roman"/>
          <w:bCs/>
          <w:szCs w:val="20"/>
        </w:rPr>
      </w:pPr>
      <w:r w:rsidRPr="004F24AB">
        <w:rPr>
          <w:bCs/>
          <w:szCs w:val="20"/>
        </w:rPr>
        <w:br w:type="page"/>
      </w:r>
    </w:p>
    <w:p w14:paraId="47C105FA" w14:textId="77777777" w:rsidR="004F24AB" w:rsidRPr="00994DE5" w:rsidRDefault="00B84330" w:rsidP="00994DE5">
      <w:pPr>
        <w:pStyle w:val="1"/>
        <w:spacing w:line="276" w:lineRule="auto"/>
      </w:pPr>
      <w:bookmarkStart w:id="16" w:name="_Toc126077433"/>
      <w:bookmarkStart w:id="17" w:name="_Toc207272662"/>
      <w:r w:rsidRPr="004F24AB">
        <w:lastRenderedPageBreak/>
        <w:t>ИНСТРУКЦИЯ ПО ОХРАНЕ ТРУДА ДЛЯ ЭКСПЕРТОВ</w:t>
      </w:r>
      <w:bookmarkEnd w:id="16"/>
      <w:bookmarkEnd w:id="17"/>
    </w:p>
    <w:p w14:paraId="530F1598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C56E4" w14:textId="005098D5" w:rsidR="004F24AB" w:rsidRPr="00733C06" w:rsidRDefault="004F24AB" w:rsidP="00445036">
      <w:pPr>
        <w:pStyle w:val="2"/>
        <w:numPr>
          <w:ilvl w:val="0"/>
          <w:numId w:val="5"/>
        </w:numPr>
      </w:pPr>
      <w:bookmarkStart w:id="18" w:name="_Toc126077434"/>
      <w:bookmarkStart w:id="19" w:name="_Toc207272663"/>
      <w:r w:rsidRPr="004F24AB">
        <w:t>Общие требования охраны труда</w:t>
      </w:r>
      <w:bookmarkEnd w:id="18"/>
      <w:bookmarkEnd w:id="19"/>
    </w:p>
    <w:p w14:paraId="5F117B41" w14:textId="224FF2C7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 работе в качестве эксперта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к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омпетенции «</w:t>
      </w:r>
      <w:r w:rsidR="006A2AD7">
        <w:rPr>
          <w:rFonts w:ascii="Times New Roman" w:hAnsi="Times New Roman"/>
          <w:bCs/>
          <w:sz w:val="24"/>
          <w:szCs w:val="20"/>
          <w:lang w:val="ru-RU" w:eastAsia="ru-RU"/>
        </w:rPr>
        <w:t>Цифров</w:t>
      </w:r>
      <w:r w:rsidR="003D645A">
        <w:rPr>
          <w:rFonts w:ascii="Times New Roman" w:hAnsi="Times New Roman"/>
          <w:bCs/>
          <w:sz w:val="24"/>
          <w:szCs w:val="20"/>
          <w:lang w:val="ru-RU" w:eastAsia="ru-RU"/>
        </w:rPr>
        <w:t>ой двойник пациента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>»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допускаются </w:t>
      </w:r>
      <w:r w:rsidR="00E005B4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ксперты </w:t>
      </w:r>
      <w:r w:rsidR="00B84330">
        <w:rPr>
          <w:rFonts w:ascii="Times New Roman" w:hAnsi="Times New Roman"/>
          <w:bCs/>
          <w:sz w:val="24"/>
          <w:szCs w:val="20"/>
          <w:lang w:val="ru-RU" w:eastAsia="ru-RU"/>
        </w:rPr>
        <w:t xml:space="preserve">не младше 18 лет,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прошедшие специальное обучение и не имеющие противопоказаний по состоянию здоровья.</w:t>
      </w:r>
    </w:p>
    <w:p w14:paraId="3CB25643" w14:textId="21A29714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процессе контроля выполнения конкурсных заданий и нахождения на конкурсной площадке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 обязан четко соблюдать:</w:t>
      </w:r>
    </w:p>
    <w:p w14:paraId="20A42687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инструкции по охране труда и технике безопасности; </w:t>
      </w:r>
    </w:p>
    <w:p w14:paraId="5466C8E2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063556A7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расписание и график проведения конкурсного задания, установленные режимы труда и отдыха.</w:t>
      </w:r>
    </w:p>
    <w:p w14:paraId="474A0242" w14:textId="26B033A9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работе на персональном компьютере и копировально-множительной технике на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ксперта могут воздействовать следующие вредные и (или) опасные производственные факторы:</w:t>
      </w:r>
    </w:p>
    <w:p w14:paraId="7D4583A7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электрический ток;</w:t>
      </w:r>
    </w:p>
    <w:p w14:paraId="6ED88A29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43947B3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шум, обусловленный конструкцией оргтехники;</w:t>
      </w:r>
    </w:p>
    <w:p w14:paraId="24805ACC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химические вещества, выделяющиеся при работе оргтехники;</w:t>
      </w:r>
    </w:p>
    <w:p w14:paraId="6B28037F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зрительное перенапряжение при работе с ПК.</w:t>
      </w:r>
    </w:p>
    <w:p w14:paraId="791B1299" w14:textId="37B613F9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несчастном случае пострадавший или очевидец несчастного случая обязан немедленно сообщить о случившемся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ответственному лицу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1EA57457" w14:textId="1588CD75" w:rsidR="004F24AB" w:rsidRPr="004F24AB" w:rsidRDefault="0023546A" w:rsidP="009D07D4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На площадке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>
        <w:rPr>
          <w:rFonts w:ascii="Times New Roman" w:hAnsi="Times New Roman"/>
          <w:bCs/>
          <w:sz w:val="24"/>
          <w:szCs w:val="20"/>
          <w:lang w:val="ru-RU" w:eastAsia="ru-RU"/>
        </w:rPr>
        <w:t>к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омпетенции «</w:t>
      </w:r>
      <w:r w:rsidR="003D645A">
        <w:rPr>
          <w:rFonts w:ascii="Times New Roman" w:hAnsi="Times New Roman"/>
          <w:bCs/>
          <w:sz w:val="24"/>
          <w:szCs w:val="20"/>
          <w:lang w:val="ru-RU" w:eastAsia="ru-RU"/>
        </w:rPr>
        <w:t>Цифровой двойник пациента</w:t>
      </w:r>
      <w:r w:rsidR="004F24AB" w:rsidRPr="004F24AB">
        <w:rPr>
          <w:rFonts w:ascii="Times New Roman" w:hAnsi="Times New Roman"/>
          <w:bCs/>
          <w:sz w:val="24"/>
          <w:szCs w:val="20"/>
          <w:lang w:val="ru-RU"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C6CF1B7" w14:textId="77777777" w:rsidR="004F24AB" w:rsidRPr="004F24AB" w:rsidRDefault="004F24AB" w:rsidP="009D07D4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случае возникновения несчастного случая или болезни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ксперта, об этом немедленно уведомляется Главный эксперт. </w:t>
      </w:r>
    </w:p>
    <w:p w14:paraId="0A81D798" w14:textId="443E20D1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14:paraId="32389B17" w14:textId="30C96447" w:rsidR="001C61E8" w:rsidRDefault="001C61E8" w:rsidP="001C61E8">
      <w:pPr>
        <w:pStyle w:val="bullet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br w:type="page"/>
      </w:r>
    </w:p>
    <w:p w14:paraId="40A29606" w14:textId="5AB86B8B" w:rsidR="004F24AB" w:rsidRPr="00733C06" w:rsidRDefault="004F24AB" w:rsidP="00445036">
      <w:pPr>
        <w:pStyle w:val="2"/>
        <w:numPr>
          <w:ilvl w:val="0"/>
          <w:numId w:val="5"/>
        </w:numPr>
      </w:pPr>
      <w:bookmarkStart w:id="20" w:name="_Toc126077435"/>
      <w:bookmarkStart w:id="21" w:name="_Toc207272664"/>
      <w:r w:rsidRPr="004F24AB">
        <w:lastRenderedPageBreak/>
        <w:t>Требования охраны труда перед началом работы</w:t>
      </w:r>
      <w:bookmarkEnd w:id="20"/>
      <w:bookmarkEnd w:id="21"/>
    </w:p>
    <w:p w14:paraId="2D67C6AD" w14:textId="77777777" w:rsidR="004F24AB" w:rsidRPr="004F24AB" w:rsidRDefault="004F24AB" w:rsidP="001C61E8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работы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ксперты должны выполнить следующее:</w:t>
      </w:r>
    </w:p>
    <w:p w14:paraId="013DB597" w14:textId="0F51F937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день </w:t>
      </w:r>
      <w:r w:rsidR="008C0BB5">
        <w:rPr>
          <w:rFonts w:ascii="Times New Roman" w:hAnsi="Times New Roman"/>
          <w:bCs/>
          <w:sz w:val="24"/>
          <w:szCs w:val="20"/>
          <w:lang w:val="ru-RU" w:eastAsia="ru-RU"/>
        </w:rPr>
        <w:t xml:space="preserve">перед началом работы </w:t>
      </w:r>
      <w:r w:rsidR="0023546A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 с особыми полномочиями, ответственный за охрану труда, обязан провести подробный инструктаж, ознакомить экспертов и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конкурсантов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 xml:space="preserve">конкурсантов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в соответствии с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Конкурсным задание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компетенции.</w:t>
      </w:r>
    </w:p>
    <w:p w14:paraId="376C140F" w14:textId="0804DC0E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Ежедневно, перед началом работ на конкурсной площадке и в помещении экспертов необходимо:</w:t>
      </w:r>
    </w:p>
    <w:p w14:paraId="484A51C0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осмотреть рабочие места экспертов и участников;</w:t>
      </w:r>
    </w:p>
    <w:p w14:paraId="662F10EF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привести в порядок рабочее место эксперта;</w:t>
      </w:r>
    </w:p>
    <w:p w14:paraId="36A98707" w14:textId="39E2FC6D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проверить правильность подключения оборудования в электросеть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20ADE818" w14:textId="16743960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и до устранения неполадок к работе не приступать.</w:t>
      </w:r>
    </w:p>
    <w:p w14:paraId="4AAD9E4F" w14:textId="787C48BD" w:rsidR="004F24AB" w:rsidRPr="00733C06" w:rsidRDefault="004F24AB" w:rsidP="00445036">
      <w:pPr>
        <w:pStyle w:val="2"/>
        <w:numPr>
          <w:ilvl w:val="0"/>
          <w:numId w:val="5"/>
        </w:numPr>
      </w:pPr>
      <w:bookmarkStart w:id="22" w:name="_Toc126077436"/>
      <w:bookmarkStart w:id="23" w:name="_Toc207272665"/>
      <w:r w:rsidRPr="004F24AB">
        <w:t>Требования охраны труда во время работы</w:t>
      </w:r>
      <w:bookmarkEnd w:id="22"/>
      <w:bookmarkEnd w:id="23"/>
    </w:p>
    <w:p w14:paraId="50F6A95F" w14:textId="1AAAC72C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1CC7BF4" w14:textId="05C916C9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7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часов.</w:t>
      </w:r>
    </w:p>
    <w:p w14:paraId="3CBC07CC" w14:textId="77777777" w:rsidR="004F24AB" w:rsidRPr="004F24AB" w:rsidRDefault="004F24AB" w:rsidP="0046336C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1-го часа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Через каждый час работы следует делать регламентированный перерыв продолжительностью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не менее 10 минут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1483F3E1" w14:textId="68A2F46A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Во избежание поражения током запрещается:</w:t>
      </w:r>
    </w:p>
    <w:p w14:paraId="252FBF41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33C8E327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CBF0E09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производить самостоятельно вскрытие и ремонт оборудования;</w:t>
      </w:r>
    </w:p>
    <w:p w14:paraId="088A31F6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переключать разъемы интерфейсных кабелей периферийных устройств при включенном питании;</w:t>
      </w:r>
    </w:p>
    <w:p w14:paraId="38AB50CE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загромождать верхние панели устройств бумагами и посторонними предметами;</w:t>
      </w:r>
    </w:p>
    <w:p w14:paraId="1F47CFA5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0F5BA7F" w14:textId="756C4C1F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выполнении модулей конкурсного задания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конкурсантами 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 необходимо быть внимательным, не отвлекаться посторонними разговорами и делами без необходимости, не отвлекать других участников.</w:t>
      </w:r>
    </w:p>
    <w:p w14:paraId="0E004D8A" w14:textId="510959CF" w:rsidR="004F24AB" w:rsidRPr="004F24AB" w:rsidRDefault="004F24AB" w:rsidP="0044503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Эксперту во время работы с оргтехникой:</w:t>
      </w:r>
    </w:p>
    <w:p w14:paraId="3CAB71D6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обращать внимание на символы, высвечивающиеся на панели оборудования, не игнорировать их;</w:t>
      </w:r>
    </w:p>
    <w:p w14:paraId="183AFC41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9EC1777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производить включение/выключение аппаратов мокрыми руками;</w:t>
      </w:r>
    </w:p>
    <w:p w14:paraId="614CFF81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ставить на устройство емкости с водой, не класть металлические предметы;</w:t>
      </w:r>
    </w:p>
    <w:p w14:paraId="61F2D872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3C666C6C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не эксплуатировать аппарат, если его уронили или корпус был поврежден;</w:t>
      </w:r>
    </w:p>
    <w:p w14:paraId="405A515D" w14:textId="03B2C078" w:rsid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вынимать застрявшие листы можно только после отключения устройства из сети;</w:t>
      </w:r>
    </w:p>
    <w:p w14:paraId="63F0265D" w14:textId="77777777" w:rsidR="004F24AB" w:rsidRPr="00D11262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D11262">
        <w:rPr>
          <w:rFonts w:ascii="Times New Roman" w:hAnsi="Times New Roman"/>
          <w:bCs/>
          <w:sz w:val="24"/>
          <w:szCs w:val="20"/>
          <w:lang w:val="ru-RU" w:eastAsia="ru-RU"/>
        </w:rPr>
        <w:t>запрещается перемещать аппараты включенными в сеть;</w:t>
      </w:r>
    </w:p>
    <w:p w14:paraId="0EFCA5DD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0D73CE3A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обязательно мыть руки теплой водой с мылом после каждой чистки картриджей, узлов и т.д.;</w:t>
      </w:r>
    </w:p>
    <w:p w14:paraId="2EBB50BA" w14:textId="77777777" w:rsidR="004F24AB" w:rsidRPr="004F24AB" w:rsidRDefault="004F24AB" w:rsidP="00445036">
      <w:pPr>
        <w:pStyle w:val="bullet"/>
        <w:tabs>
          <w:tab w:val="num" w:pos="1134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просыпанный тонер, носитель немедленно собрать пылесосом или влажной ветошью.</w:t>
      </w:r>
    </w:p>
    <w:p w14:paraId="6314B840" w14:textId="30F30760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CED506F" w14:textId="1D23A162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Запрещается:</w:t>
      </w:r>
    </w:p>
    <w:p w14:paraId="27337C5B" w14:textId="77777777" w:rsidR="004F24AB" w:rsidRPr="004F24AB" w:rsidRDefault="004F24AB" w:rsidP="005F0714">
      <w:pPr>
        <w:pStyle w:val="bullet"/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7D367437" w14:textId="77777777" w:rsidR="004F24AB" w:rsidRPr="004F24AB" w:rsidRDefault="004F24AB" w:rsidP="005F0714">
      <w:pPr>
        <w:pStyle w:val="bullet"/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иметь при себе любые средства связи;</w:t>
      </w:r>
    </w:p>
    <w:p w14:paraId="2D1554EC" w14:textId="77777777" w:rsidR="004F24AB" w:rsidRPr="004F24AB" w:rsidRDefault="004F24AB" w:rsidP="005F0714">
      <w:pPr>
        <w:pStyle w:val="bullet"/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пользоваться любой документацией кроме предусмотренной конкурсным заданием.</w:t>
      </w:r>
    </w:p>
    <w:p w14:paraId="2667ADCA" w14:textId="246F18EA" w:rsidR="004F24AB" w:rsidRDefault="004F24AB" w:rsidP="00A92DD6">
      <w:pPr>
        <w:pStyle w:val="bullet"/>
        <w:numPr>
          <w:ilvl w:val="1"/>
          <w:numId w:val="5"/>
        </w:numPr>
        <w:tabs>
          <w:tab w:val="left" w:pos="567"/>
          <w:tab w:val="left" w:pos="708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неисправности оборудования – прекратить работу и сообщить об этом Техническому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администратору площадки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.</w:t>
      </w:r>
    </w:p>
    <w:p w14:paraId="082B3EE2" w14:textId="77777777" w:rsidR="00733C06" w:rsidRPr="004F24AB" w:rsidRDefault="00733C06" w:rsidP="005F0714">
      <w:pPr>
        <w:pStyle w:val="bullet"/>
        <w:numPr>
          <w:ilvl w:val="0"/>
          <w:numId w:val="0"/>
        </w:numPr>
        <w:tabs>
          <w:tab w:val="left" w:pos="708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282DFDE" w14:textId="39ABF5E6" w:rsidR="004F24AB" w:rsidRPr="00733C06" w:rsidRDefault="004F24AB" w:rsidP="00445036">
      <w:pPr>
        <w:pStyle w:val="2"/>
        <w:numPr>
          <w:ilvl w:val="0"/>
          <w:numId w:val="5"/>
        </w:numPr>
      </w:pPr>
      <w:bookmarkStart w:id="24" w:name="_Toc126077437"/>
      <w:bookmarkStart w:id="25" w:name="_Toc207272666"/>
      <w:r w:rsidRPr="004F24AB">
        <w:lastRenderedPageBreak/>
        <w:t>Требования охраны труда в аварийных ситуациях</w:t>
      </w:r>
      <w:bookmarkEnd w:id="24"/>
      <w:bookmarkEnd w:id="25"/>
    </w:p>
    <w:p w14:paraId="400E183D" w14:textId="3A3981BF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ксперту следует немедленно отключить источник электропитания и принять меры к устранению неисправностей, а также сообщить о случившемся Техническому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 xml:space="preserve"> 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. Выполнение конкурсного задания продолжать только после устранения возникшей неисправности.</w:t>
      </w:r>
    </w:p>
    <w:p w14:paraId="77C4AAAF" w14:textId="372F089C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ED4E333" w14:textId="2C695785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Техническому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 xml:space="preserve"> администратору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, при необходимости обратиться к врачу.</w:t>
      </w:r>
    </w:p>
    <w:p w14:paraId="581CFD75" w14:textId="0B98CEC8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возникновении пожара необходимо немедленно оповестить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 xml:space="preserve">Технического </w:t>
      </w:r>
      <w:r w:rsidR="00D11262">
        <w:rPr>
          <w:rFonts w:ascii="Times New Roman" w:hAnsi="Times New Roman"/>
          <w:bCs/>
          <w:sz w:val="24"/>
          <w:szCs w:val="20"/>
          <w:lang w:val="ru-RU" w:eastAsia="ru-RU"/>
        </w:rPr>
        <w:t>администратора площадки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. При последующем развитии событий следует руководствоваться указаниями </w:t>
      </w:r>
      <w:r w:rsidR="007B0B7B">
        <w:rPr>
          <w:rFonts w:ascii="Times New Roman" w:hAnsi="Times New Roman"/>
          <w:bCs/>
          <w:sz w:val="24"/>
          <w:szCs w:val="20"/>
          <w:lang w:val="ru-RU" w:eastAsia="ru-RU"/>
        </w:rPr>
        <w:t>Технического администратора площадки</w:t>
      </w:r>
      <w:r w:rsidR="007B0B7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или должностного лица, заменяющего его. Приложить усилия для исключения состояния страха и паники.</w:t>
      </w:r>
    </w:p>
    <w:p w14:paraId="6B345ADA" w14:textId="5E4D40CD" w:rsidR="004F24AB" w:rsidRPr="004F24AB" w:rsidRDefault="004F24AB" w:rsidP="004126D2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7B0B7B">
        <w:rPr>
          <w:rFonts w:ascii="Times New Roman" w:hAnsi="Times New Roman"/>
          <w:bCs/>
          <w:sz w:val="24"/>
          <w:szCs w:val="20"/>
          <w:lang w:val="ru-RU" w:eastAsia="ru-RU"/>
        </w:rPr>
        <w:t>«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зародыше</w:t>
      </w:r>
      <w:r w:rsidR="007B0B7B">
        <w:rPr>
          <w:rFonts w:ascii="Times New Roman" w:hAnsi="Times New Roman"/>
          <w:bCs/>
          <w:sz w:val="24"/>
          <w:szCs w:val="20"/>
          <w:lang w:val="ru-RU" w:eastAsia="ru-RU"/>
        </w:rPr>
        <w:t>»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с обязательным соблюдением мер личной безопасности.</w:t>
      </w:r>
    </w:p>
    <w:p w14:paraId="528E45DF" w14:textId="77777777" w:rsidR="004F24AB" w:rsidRPr="004F24AB" w:rsidRDefault="004F24AB" w:rsidP="004126D2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71B4C69" w14:textId="77777777" w:rsidR="004F24AB" w:rsidRPr="004F24AB" w:rsidRDefault="004F24AB" w:rsidP="004126D2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D4F2E2A" w14:textId="027B206B" w:rsidR="004F24AB" w:rsidRPr="004F24AB" w:rsidRDefault="004F24AB" w:rsidP="00A92DD6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1AAC8D0" w14:textId="77777777" w:rsidR="004F24AB" w:rsidRPr="004F24AB" w:rsidRDefault="004F24AB" w:rsidP="001B4D71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lastRenderedPageBreak/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FE6BF50" w14:textId="77777777" w:rsidR="004F24AB" w:rsidRPr="004F24AB" w:rsidRDefault="004F24AB" w:rsidP="001B4D71">
      <w:pPr>
        <w:pStyle w:val="bullet"/>
        <w:numPr>
          <w:ilvl w:val="0"/>
          <w:numId w:val="0"/>
        </w:numPr>
        <w:tabs>
          <w:tab w:val="left" w:pos="708"/>
        </w:tabs>
        <w:ind w:left="926"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2461B2E" w14:textId="63E2F574" w:rsidR="004F24AB" w:rsidRPr="00733C06" w:rsidRDefault="004F24AB" w:rsidP="00445036">
      <w:pPr>
        <w:pStyle w:val="2"/>
        <w:numPr>
          <w:ilvl w:val="0"/>
          <w:numId w:val="5"/>
        </w:numPr>
      </w:pPr>
      <w:bookmarkStart w:id="26" w:name="_Toc126077438"/>
      <w:bookmarkStart w:id="27" w:name="_Toc207272667"/>
      <w:r w:rsidRPr="004F24AB">
        <w:t xml:space="preserve">Требование охраны труда по окончании выполнения </w:t>
      </w:r>
      <w:bookmarkEnd w:id="26"/>
      <w:r w:rsidR="007B0B7B">
        <w:t>работы</w:t>
      </w:r>
      <w:bookmarkEnd w:id="27"/>
    </w:p>
    <w:p w14:paraId="014AF714" w14:textId="77777777" w:rsidR="004F24AB" w:rsidRPr="004F24AB" w:rsidRDefault="004F24AB" w:rsidP="001B4D71">
      <w:pPr>
        <w:pStyle w:val="bullet"/>
        <w:numPr>
          <w:ilvl w:val="0"/>
          <w:numId w:val="0"/>
        </w:numPr>
        <w:tabs>
          <w:tab w:val="left" w:pos="708"/>
        </w:tabs>
        <w:ind w:firstLine="709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После окончания конкурсного дня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ксперт обязан:</w:t>
      </w:r>
    </w:p>
    <w:p w14:paraId="33F561FB" w14:textId="72D91DE3" w:rsidR="004F24AB" w:rsidRPr="004F24AB" w:rsidRDefault="004F24AB" w:rsidP="001B4D71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Отключить электрические приборы, оборудование, инструмент и устройства от источника питания.</w:t>
      </w:r>
    </w:p>
    <w:p w14:paraId="67BC9800" w14:textId="0E5C7EE9" w:rsidR="004F24AB" w:rsidRPr="004F24AB" w:rsidRDefault="004F24AB" w:rsidP="001B4D71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Привести в порядок рабочее место </w:t>
      </w:r>
      <w:r w:rsidR="00002F08">
        <w:rPr>
          <w:rFonts w:ascii="Times New Roman" w:hAnsi="Times New Roman"/>
          <w:bCs/>
          <w:sz w:val="24"/>
          <w:szCs w:val="20"/>
          <w:lang w:val="ru-RU" w:eastAsia="ru-RU"/>
        </w:rPr>
        <w:t>э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ксперта и проверить рабочие места участников. </w:t>
      </w:r>
    </w:p>
    <w:p w14:paraId="492017B8" w14:textId="0D7D646C" w:rsidR="004F24AB" w:rsidRPr="004F24AB" w:rsidRDefault="004F24AB" w:rsidP="001B4D71">
      <w:pPr>
        <w:pStyle w:val="bullet"/>
        <w:numPr>
          <w:ilvl w:val="1"/>
          <w:numId w:val="5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Сообщить </w:t>
      </w:r>
      <w:r w:rsidR="007B0B7B">
        <w:rPr>
          <w:rFonts w:ascii="Times New Roman" w:hAnsi="Times New Roman"/>
          <w:bCs/>
          <w:sz w:val="24"/>
          <w:szCs w:val="20"/>
          <w:lang w:val="ru-RU" w:eastAsia="ru-RU"/>
        </w:rPr>
        <w:t>Технического администратору площадки</w:t>
      </w:r>
      <w:r w:rsidR="007B0B7B" w:rsidRPr="004F24AB">
        <w:rPr>
          <w:rFonts w:ascii="Times New Roman" w:hAnsi="Times New Roman"/>
          <w:bCs/>
          <w:sz w:val="24"/>
          <w:szCs w:val="20"/>
          <w:lang w:val="ru-RU" w:eastAsia="ru-RU"/>
        </w:rPr>
        <w:t xml:space="preserve"> </w:t>
      </w:r>
      <w:r w:rsidRPr="004F24AB">
        <w:rPr>
          <w:rFonts w:ascii="Times New Roman" w:hAnsi="Times New Roman"/>
          <w:bCs/>
          <w:sz w:val="24"/>
          <w:szCs w:val="20"/>
          <w:lang w:val="ru-RU" w:eastAsia="ru-RU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F3ADC96" w14:textId="77777777" w:rsidR="004F24AB" w:rsidRPr="004F24AB" w:rsidRDefault="004F24AB" w:rsidP="005F0714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02D522A" w14:textId="77777777" w:rsidR="00330DB1" w:rsidRPr="004F24AB" w:rsidRDefault="00330DB1" w:rsidP="005F0714">
      <w:pPr>
        <w:spacing w:line="360" w:lineRule="auto"/>
        <w:contextualSpacing/>
      </w:pPr>
    </w:p>
    <w:p w14:paraId="25B5EFD9" w14:textId="77777777" w:rsidR="00330DB1" w:rsidRPr="004F24AB" w:rsidRDefault="00330DB1" w:rsidP="005F0714">
      <w:pPr>
        <w:spacing w:line="360" w:lineRule="auto"/>
        <w:contextualSpacing/>
      </w:pPr>
    </w:p>
    <w:sectPr w:rsidR="00330DB1" w:rsidRPr="004F24AB" w:rsidSect="001C61E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F8D7" w14:textId="77777777" w:rsidR="00B8328F" w:rsidRDefault="00B8328F" w:rsidP="008100C4">
      <w:r>
        <w:separator/>
      </w:r>
    </w:p>
  </w:endnote>
  <w:endnote w:type="continuationSeparator" w:id="0">
    <w:p w14:paraId="32C868B0" w14:textId="77777777" w:rsidR="00B8328F" w:rsidRDefault="00B8328F" w:rsidP="0081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E53" w14:textId="259828FC" w:rsidR="00415E9B" w:rsidRPr="001B4D71" w:rsidRDefault="00C309C2" w:rsidP="001C61E8">
    <w:pPr>
      <w:pStyle w:val="a5"/>
      <w:jc w:val="right"/>
      <w:rPr>
        <w:rFonts w:ascii="Times New Roman" w:hAnsi="Times New Roman"/>
      </w:rPr>
    </w:pPr>
    <w:r w:rsidRPr="001B4D71">
      <w:rPr>
        <w:rFonts w:ascii="Times New Roman" w:hAnsi="Times New Roman"/>
      </w:rPr>
      <w:fldChar w:fldCharType="begin"/>
    </w:r>
    <w:r w:rsidRPr="001B4D71">
      <w:rPr>
        <w:rFonts w:ascii="Times New Roman" w:hAnsi="Times New Roman"/>
      </w:rPr>
      <w:instrText>PAGE   \* MERGEFORMAT</w:instrText>
    </w:r>
    <w:r w:rsidRPr="001B4D71">
      <w:rPr>
        <w:rFonts w:ascii="Times New Roman" w:hAnsi="Times New Roman"/>
      </w:rPr>
      <w:fldChar w:fldCharType="separate"/>
    </w:r>
    <w:r w:rsidR="00623C31" w:rsidRPr="001B4D71">
      <w:rPr>
        <w:rFonts w:ascii="Times New Roman" w:hAnsi="Times New Roman"/>
        <w:noProof/>
      </w:rPr>
      <w:t>16</w:t>
    </w:r>
    <w:r w:rsidRPr="001B4D71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888B6" w14:textId="77777777" w:rsidR="00B8328F" w:rsidRDefault="00B8328F" w:rsidP="008100C4">
      <w:r>
        <w:separator/>
      </w:r>
    </w:p>
  </w:footnote>
  <w:footnote w:type="continuationSeparator" w:id="0">
    <w:p w14:paraId="74874B23" w14:textId="77777777" w:rsidR="00B8328F" w:rsidRDefault="00B8328F" w:rsidP="0081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CC1"/>
    <w:multiLevelType w:val="multilevel"/>
    <w:tmpl w:val="F55203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F6A30ED"/>
    <w:multiLevelType w:val="multilevel"/>
    <w:tmpl w:val="D2B4FB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789003F8"/>
    <w:multiLevelType w:val="multilevel"/>
    <w:tmpl w:val="EEB89B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7BE66784"/>
    <w:multiLevelType w:val="multilevel"/>
    <w:tmpl w:val="C916F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5" w:hanging="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6724212">
    <w:abstractNumId w:val="2"/>
  </w:num>
  <w:num w:numId="2" w16cid:durableId="1027214769">
    <w:abstractNumId w:val="3"/>
  </w:num>
  <w:num w:numId="3" w16cid:durableId="396561814">
    <w:abstractNumId w:val="0"/>
  </w:num>
  <w:num w:numId="4" w16cid:durableId="247929666">
    <w:abstractNumId w:val="1"/>
  </w:num>
  <w:num w:numId="5" w16cid:durableId="1793747565">
    <w:abstractNumId w:val="4"/>
  </w:num>
  <w:num w:numId="6" w16cid:durableId="1701588165">
    <w:abstractNumId w:val="2"/>
  </w:num>
  <w:num w:numId="7" w16cid:durableId="1761028571">
    <w:abstractNumId w:val="2"/>
  </w:num>
  <w:num w:numId="8" w16cid:durableId="1141070549">
    <w:abstractNumId w:val="2"/>
  </w:num>
  <w:num w:numId="9" w16cid:durableId="1257641633">
    <w:abstractNumId w:val="2"/>
  </w:num>
  <w:num w:numId="10" w16cid:durableId="213136326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F5"/>
    <w:rsid w:val="00002F08"/>
    <w:rsid w:val="00013051"/>
    <w:rsid w:val="000254AC"/>
    <w:rsid w:val="00036DE6"/>
    <w:rsid w:val="00041D45"/>
    <w:rsid w:val="000820D4"/>
    <w:rsid w:val="000C5987"/>
    <w:rsid w:val="00110035"/>
    <w:rsid w:val="00125B40"/>
    <w:rsid w:val="00130B40"/>
    <w:rsid w:val="00135DB9"/>
    <w:rsid w:val="00163944"/>
    <w:rsid w:val="00171262"/>
    <w:rsid w:val="00180D59"/>
    <w:rsid w:val="001840D6"/>
    <w:rsid w:val="001B4D71"/>
    <w:rsid w:val="001B6AC5"/>
    <w:rsid w:val="001C61E8"/>
    <w:rsid w:val="001D0360"/>
    <w:rsid w:val="001F7D7E"/>
    <w:rsid w:val="00214295"/>
    <w:rsid w:val="002337AC"/>
    <w:rsid w:val="0023437C"/>
    <w:rsid w:val="0023546A"/>
    <w:rsid w:val="00274C38"/>
    <w:rsid w:val="00290A47"/>
    <w:rsid w:val="002E1C12"/>
    <w:rsid w:val="00322CE9"/>
    <w:rsid w:val="00330DB1"/>
    <w:rsid w:val="0033707D"/>
    <w:rsid w:val="00364C59"/>
    <w:rsid w:val="0038269A"/>
    <w:rsid w:val="003D645A"/>
    <w:rsid w:val="003F7A18"/>
    <w:rsid w:val="004126D2"/>
    <w:rsid w:val="00414D82"/>
    <w:rsid w:val="00415E9B"/>
    <w:rsid w:val="00445036"/>
    <w:rsid w:val="00455483"/>
    <w:rsid w:val="00461F7F"/>
    <w:rsid w:val="0046336C"/>
    <w:rsid w:val="0046573D"/>
    <w:rsid w:val="00495087"/>
    <w:rsid w:val="004A75EE"/>
    <w:rsid w:val="004C0B17"/>
    <w:rsid w:val="004C5EEE"/>
    <w:rsid w:val="004D4487"/>
    <w:rsid w:val="004F24AB"/>
    <w:rsid w:val="004F660C"/>
    <w:rsid w:val="005066D9"/>
    <w:rsid w:val="0054634F"/>
    <w:rsid w:val="005A3511"/>
    <w:rsid w:val="005A6AE8"/>
    <w:rsid w:val="005B03A8"/>
    <w:rsid w:val="005B0C7A"/>
    <w:rsid w:val="005C70EA"/>
    <w:rsid w:val="005D12EA"/>
    <w:rsid w:val="005F0714"/>
    <w:rsid w:val="006063BC"/>
    <w:rsid w:val="00623C31"/>
    <w:rsid w:val="0063431B"/>
    <w:rsid w:val="006507AD"/>
    <w:rsid w:val="00653E5B"/>
    <w:rsid w:val="006628D2"/>
    <w:rsid w:val="00674869"/>
    <w:rsid w:val="00675E36"/>
    <w:rsid w:val="00697E15"/>
    <w:rsid w:val="006A2AD7"/>
    <w:rsid w:val="006B1509"/>
    <w:rsid w:val="006D0180"/>
    <w:rsid w:val="006E2662"/>
    <w:rsid w:val="006E78FE"/>
    <w:rsid w:val="006F1E25"/>
    <w:rsid w:val="006F7D7D"/>
    <w:rsid w:val="00732DA1"/>
    <w:rsid w:val="00733C06"/>
    <w:rsid w:val="00772BB4"/>
    <w:rsid w:val="007737A2"/>
    <w:rsid w:val="007B0B7B"/>
    <w:rsid w:val="007C206E"/>
    <w:rsid w:val="007D2916"/>
    <w:rsid w:val="007F7035"/>
    <w:rsid w:val="008100C4"/>
    <w:rsid w:val="00814C7B"/>
    <w:rsid w:val="0082684F"/>
    <w:rsid w:val="00835546"/>
    <w:rsid w:val="0086414A"/>
    <w:rsid w:val="008A30D8"/>
    <w:rsid w:val="008B5CF6"/>
    <w:rsid w:val="008C0BB5"/>
    <w:rsid w:val="008D2BB9"/>
    <w:rsid w:val="008D570B"/>
    <w:rsid w:val="009015C5"/>
    <w:rsid w:val="00903F5C"/>
    <w:rsid w:val="0098650E"/>
    <w:rsid w:val="00994DE5"/>
    <w:rsid w:val="009A773E"/>
    <w:rsid w:val="009C3682"/>
    <w:rsid w:val="009C5251"/>
    <w:rsid w:val="009D07D4"/>
    <w:rsid w:val="00A2281C"/>
    <w:rsid w:val="00A2316C"/>
    <w:rsid w:val="00A61751"/>
    <w:rsid w:val="00A61C05"/>
    <w:rsid w:val="00A62DA1"/>
    <w:rsid w:val="00A7252B"/>
    <w:rsid w:val="00A77867"/>
    <w:rsid w:val="00A8270C"/>
    <w:rsid w:val="00A92DD6"/>
    <w:rsid w:val="00AA17F7"/>
    <w:rsid w:val="00AA31E1"/>
    <w:rsid w:val="00AC19AE"/>
    <w:rsid w:val="00AD6E6E"/>
    <w:rsid w:val="00AF705F"/>
    <w:rsid w:val="00B34387"/>
    <w:rsid w:val="00B45737"/>
    <w:rsid w:val="00B61C08"/>
    <w:rsid w:val="00B64CDF"/>
    <w:rsid w:val="00B8201E"/>
    <w:rsid w:val="00B8328F"/>
    <w:rsid w:val="00B84330"/>
    <w:rsid w:val="00B94AAE"/>
    <w:rsid w:val="00BA291C"/>
    <w:rsid w:val="00BB1A23"/>
    <w:rsid w:val="00BC3231"/>
    <w:rsid w:val="00BF2C6A"/>
    <w:rsid w:val="00C032BC"/>
    <w:rsid w:val="00C16744"/>
    <w:rsid w:val="00C309C2"/>
    <w:rsid w:val="00C450E2"/>
    <w:rsid w:val="00C462AD"/>
    <w:rsid w:val="00CA633F"/>
    <w:rsid w:val="00CA6EA0"/>
    <w:rsid w:val="00CB5521"/>
    <w:rsid w:val="00CC586F"/>
    <w:rsid w:val="00CF08B5"/>
    <w:rsid w:val="00D11262"/>
    <w:rsid w:val="00D71954"/>
    <w:rsid w:val="00DA15E4"/>
    <w:rsid w:val="00DA4440"/>
    <w:rsid w:val="00DB0C54"/>
    <w:rsid w:val="00DC25C2"/>
    <w:rsid w:val="00DD58D3"/>
    <w:rsid w:val="00E005B4"/>
    <w:rsid w:val="00E00BBA"/>
    <w:rsid w:val="00E01E82"/>
    <w:rsid w:val="00E20523"/>
    <w:rsid w:val="00E4634E"/>
    <w:rsid w:val="00E50DF7"/>
    <w:rsid w:val="00E6462D"/>
    <w:rsid w:val="00E8754C"/>
    <w:rsid w:val="00E960CE"/>
    <w:rsid w:val="00E97C55"/>
    <w:rsid w:val="00EA5FDE"/>
    <w:rsid w:val="00EB1F04"/>
    <w:rsid w:val="00EB6756"/>
    <w:rsid w:val="00EC2084"/>
    <w:rsid w:val="00EC5259"/>
    <w:rsid w:val="00F2732F"/>
    <w:rsid w:val="00F55FF8"/>
    <w:rsid w:val="00F667FF"/>
    <w:rsid w:val="00F801E6"/>
    <w:rsid w:val="00F868F5"/>
    <w:rsid w:val="00F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8C285F5"/>
  <w15:docId w15:val="{9FEA637C-5454-4D5C-B854-EEAFF8AB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3431B"/>
    <w:pPr>
      <w:keepNext/>
      <w:keepLines/>
      <w:spacing w:line="360" w:lineRule="auto"/>
      <w:contextualSpacing/>
      <w:jc w:val="center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3431B"/>
    <w:pPr>
      <w:keepNext/>
      <w:spacing w:line="360" w:lineRule="auto"/>
      <w:contextualSpacing/>
      <w:jc w:val="center"/>
      <w:outlineLvl w:val="1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3431B"/>
    <w:rPr>
      <w:rFonts w:ascii="Times New Roman" w:hAnsi="Times New Roman"/>
      <w:b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3431B"/>
    <w:rPr>
      <w:rFonts w:ascii="Times New Roman" w:hAnsi="Times New Roman"/>
      <w:b/>
      <w:bCs/>
      <w:iCs/>
      <w:sz w:val="24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39"/>
    <w:qFormat/>
    <w:rsid w:val="00E20523"/>
    <w:pPr>
      <w:spacing w:before="480" w:line="276" w:lineRule="auto"/>
      <w:outlineLvl w:val="9"/>
    </w:pPr>
    <w:rPr>
      <w:rFonts w:ascii="Cambria" w:hAnsi="Cambria"/>
      <w:b w:val="0"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8A30D8"/>
    <w:pPr>
      <w:tabs>
        <w:tab w:val="right" w:leader="dot" w:pos="9062"/>
      </w:tabs>
      <w:spacing w:after="120" w:line="360" w:lineRule="auto"/>
    </w:pPr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34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rFonts w:eastAsia="Times New Roman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eastAsia="Times New Roman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Strong"/>
    <w:uiPriority w:val="22"/>
    <w:qFormat/>
    <w:locked/>
    <w:rsid w:val="00B8201E"/>
    <w:rPr>
      <w:b/>
      <w:bCs/>
    </w:rPr>
  </w:style>
  <w:style w:type="table" w:styleId="af1">
    <w:name w:val="Table Grid"/>
    <w:basedOn w:val="a1"/>
    <w:uiPriority w:val="39"/>
    <w:qFormat/>
    <w:locked/>
    <w:rsid w:val="00330D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"/>
    <w:rsid w:val="004F24AB"/>
    <w:pPr>
      <w:numPr>
        <w:numId w:val="1"/>
      </w:numPr>
      <w:spacing w:line="360" w:lineRule="auto"/>
    </w:pPr>
    <w:rPr>
      <w:rFonts w:ascii="Arial" w:eastAsia="Times New Roman" w:hAnsi="Arial"/>
      <w:sz w:val="22"/>
      <w:lang w:val="en-GB" w:eastAsia="en-US"/>
    </w:rPr>
  </w:style>
  <w:style w:type="character" w:customStyle="1" w:styleId="-1">
    <w:name w:val="!Заголовок-1 Знак"/>
    <w:link w:val="-10"/>
    <w:locked/>
    <w:rsid w:val="004F24AB"/>
    <w:rPr>
      <w:rFonts w:ascii="Times New Roman" w:hAnsi="Times New Roman"/>
      <w:b/>
      <w:sz w:val="32"/>
      <w:szCs w:val="32"/>
    </w:rPr>
  </w:style>
  <w:style w:type="paragraph" w:customStyle="1" w:styleId="-10">
    <w:name w:val="!Заголовок-1"/>
    <w:basedOn w:val="1"/>
    <w:link w:val="-1"/>
    <w:qFormat/>
    <w:rsid w:val="004F24AB"/>
    <w:rPr>
      <w:b w:val="0"/>
    </w:rPr>
  </w:style>
  <w:style w:type="character" w:customStyle="1" w:styleId="-2">
    <w:name w:val="!заголовок-2 Знак"/>
    <w:link w:val="-20"/>
    <w:locked/>
    <w:rsid w:val="004F24AB"/>
    <w:rPr>
      <w:rFonts w:ascii="Times New Roman" w:hAnsi="Times New Roman"/>
      <w:b/>
      <w:bCs/>
      <w:iCs/>
      <w:sz w:val="28"/>
      <w:szCs w:val="28"/>
    </w:rPr>
  </w:style>
  <w:style w:type="paragraph" w:customStyle="1" w:styleId="-20">
    <w:name w:val="!заголовок-2"/>
    <w:basedOn w:val="2"/>
    <w:link w:val="-2"/>
    <w:qFormat/>
    <w:rsid w:val="004F24AB"/>
    <w:rPr>
      <w:i/>
    </w:rPr>
  </w:style>
  <w:style w:type="character" w:customStyle="1" w:styleId="14">
    <w:name w:val="Основной текст (14)_"/>
    <w:basedOn w:val="a0"/>
    <w:link w:val="143"/>
    <w:locked/>
    <w:rsid w:val="004F24A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4F24AB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2">
    <w:name w:val="Body Text"/>
    <w:basedOn w:val="a"/>
    <w:link w:val="af3"/>
    <w:semiHidden/>
    <w:rsid w:val="0023437C"/>
    <w:pPr>
      <w:widowControl w:val="0"/>
      <w:snapToGrid w:val="0"/>
      <w:spacing w:line="360" w:lineRule="auto"/>
      <w:jc w:val="both"/>
    </w:pPr>
    <w:rPr>
      <w:rFonts w:ascii="Arial" w:eastAsia="Times New Roman" w:hAnsi="Arial"/>
      <w:szCs w:val="20"/>
      <w:lang w:val="en-AU" w:eastAsia="en-US"/>
    </w:rPr>
  </w:style>
  <w:style w:type="character" w:customStyle="1" w:styleId="af3">
    <w:name w:val="Основной текст Знак"/>
    <w:basedOn w:val="a0"/>
    <w:link w:val="af2"/>
    <w:semiHidden/>
    <w:rsid w:val="0023437C"/>
    <w:rPr>
      <w:rFonts w:ascii="Arial" w:eastAsia="Times New Roman" w:hAnsi="Arial"/>
      <w:sz w:val="24"/>
      <w:lang w:val="en-AU" w:eastAsia="en-US"/>
    </w:rPr>
  </w:style>
  <w:style w:type="paragraph" w:styleId="af4">
    <w:name w:val="caption"/>
    <w:basedOn w:val="a"/>
    <w:next w:val="a"/>
    <w:unhideWhenUsed/>
    <w:qFormat/>
    <w:locked/>
    <w:rsid w:val="0023437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83A8D-B220-4E0B-8035-382B55EA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2688</Words>
  <Characters>20076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user</cp:lastModifiedBy>
  <cp:revision>45</cp:revision>
  <dcterms:created xsi:type="dcterms:W3CDTF">2025-04-01T12:22:00Z</dcterms:created>
  <dcterms:modified xsi:type="dcterms:W3CDTF">2025-08-28T08:25:00Z</dcterms:modified>
</cp:coreProperties>
</file>